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3F281" w14:textId="28588213" w:rsidR="00AF5FF2" w:rsidRPr="00326DE9" w:rsidRDefault="00AF5FF2" w:rsidP="00AF5FF2">
      <w:pPr>
        <w:pStyle w:val="Default"/>
        <w:jc w:val="center"/>
        <w:rPr>
          <w:rFonts w:asciiTheme="minorHAnsi" w:hAnsiTheme="minorHAnsi" w:cstheme="minorHAnsi"/>
          <w:sz w:val="20"/>
          <w:szCs w:val="20"/>
        </w:rPr>
      </w:pPr>
    </w:p>
    <w:p w14:paraId="083B30C2" w14:textId="38D00094" w:rsidR="00AF5FF2" w:rsidRPr="000E417C" w:rsidRDefault="00AF5FF2" w:rsidP="00AF5FF2">
      <w:pPr>
        <w:pStyle w:val="Default"/>
        <w:rPr>
          <w:rFonts w:asciiTheme="minorHAnsi" w:hAnsiTheme="minorHAnsi" w:cstheme="minorHAnsi"/>
          <w:b/>
          <w:bCs/>
          <w:sz w:val="28"/>
          <w:szCs w:val="28"/>
        </w:rPr>
      </w:pPr>
      <w:r w:rsidRPr="000E417C">
        <w:rPr>
          <w:rFonts w:asciiTheme="minorHAnsi" w:hAnsiTheme="minorHAnsi" w:cstheme="minorHAnsi"/>
          <w:b/>
          <w:bCs/>
          <w:sz w:val="28"/>
          <w:szCs w:val="28"/>
        </w:rPr>
        <w:t xml:space="preserve">STUDY CODE:  </w:t>
      </w:r>
      <w:r w:rsidR="000E417C">
        <w:rPr>
          <w:rFonts w:asciiTheme="minorHAnsi" w:hAnsiTheme="minorHAnsi" w:cstheme="minorHAnsi"/>
          <w:b/>
          <w:bCs/>
          <w:sz w:val="28"/>
          <w:szCs w:val="28"/>
        </w:rPr>
        <w:t>JPL</w:t>
      </w:r>
      <w:r w:rsidR="000E417C" w:rsidRPr="000E417C">
        <w:rPr>
          <w:rFonts w:asciiTheme="minorHAnsi" w:hAnsiTheme="minorHAnsi" w:cstheme="minorHAnsi"/>
          <w:b/>
          <w:bCs/>
          <w:sz w:val="28"/>
          <w:szCs w:val="28"/>
        </w:rPr>
        <w:t>-XX-21</w:t>
      </w:r>
      <w:r w:rsidR="000E417C">
        <w:rPr>
          <w:rFonts w:asciiTheme="minorHAnsi" w:hAnsiTheme="minorHAnsi" w:cstheme="minorHAnsi"/>
          <w:b/>
          <w:bCs/>
          <w:sz w:val="28"/>
          <w:szCs w:val="28"/>
        </w:rPr>
        <w:t>-DET</w:t>
      </w:r>
    </w:p>
    <w:p w14:paraId="457209BF" w14:textId="77777777" w:rsidR="00540DA9" w:rsidRPr="000E417C" w:rsidRDefault="00540DA9" w:rsidP="00AF5FF2">
      <w:pPr>
        <w:pStyle w:val="Default"/>
        <w:rPr>
          <w:rFonts w:asciiTheme="minorHAnsi" w:hAnsiTheme="minorHAnsi" w:cstheme="minorHAnsi"/>
          <w:b/>
          <w:bCs/>
          <w:sz w:val="28"/>
          <w:szCs w:val="28"/>
        </w:rPr>
      </w:pPr>
    </w:p>
    <w:p w14:paraId="42ECB7C8" w14:textId="43B91520" w:rsidR="00540DA9" w:rsidRPr="000E417C" w:rsidRDefault="00540DA9" w:rsidP="00AF5FF2">
      <w:pPr>
        <w:pStyle w:val="Default"/>
        <w:rPr>
          <w:rFonts w:asciiTheme="minorHAnsi" w:hAnsiTheme="minorHAnsi" w:cstheme="minorHAnsi"/>
          <w:sz w:val="28"/>
          <w:szCs w:val="28"/>
        </w:rPr>
      </w:pPr>
      <w:r w:rsidRPr="000E417C">
        <w:rPr>
          <w:rFonts w:asciiTheme="minorHAnsi" w:hAnsiTheme="minorHAnsi" w:cstheme="minorHAnsi"/>
          <w:b/>
          <w:bCs/>
          <w:sz w:val="28"/>
          <w:szCs w:val="28"/>
        </w:rPr>
        <w:t xml:space="preserve">TITLE: </w:t>
      </w:r>
      <w:r w:rsidR="000E417C" w:rsidRPr="000E417C">
        <w:rPr>
          <w:rFonts w:asciiTheme="minorHAnsi" w:hAnsiTheme="minorHAnsi" w:cstheme="minorHAnsi"/>
          <w:b/>
          <w:bCs/>
          <w:i/>
          <w:sz w:val="28"/>
          <w:szCs w:val="28"/>
        </w:rPr>
        <w:t>D</w:t>
      </w:r>
      <w:r w:rsidR="007F0C1C">
        <w:rPr>
          <w:rFonts w:asciiTheme="minorHAnsi" w:hAnsiTheme="minorHAnsi" w:cstheme="minorHAnsi"/>
          <w:b/>
          <w:bCs/>
          <w:i/>
          <w:sz w:val="28"/>
          <w:szCs w:val="28"/>
        </w:rPr>
        <w:t>etroit Interim Downstream Fish P</w:t>
      </w:r>
      <w:r w:rsidR="000E417C" w:rsidRPr="000E417C">
        <w:rPr>
          <w:rFonts w:asciiTheme="minorHAnsi" w:hAnsiTheme="minorHAnsi" w:cstheme="minorHAnsi"/>
          <w:b/>
          <w:bCs/>
          <w:i/>
          <w:sz w:val="28"/>
          <w:szCs w:val="28"/>
        </w:rPr>
        <w:t>assage Operation: Interim Measure #5</w:t>
      </w:r>
    </w:p>
    <w:p w14:paraId="61CA398C" w14:textId="77777777" w:rsidR="00AF5FF2" w:rsidRPr="00326DE9" w:rsidRDefault="00AF5FF2" w:rsidP="00AF5FF2">
      <w:pPr>
        <w:pStyle w:val="Default"/>
        <w:rPr>
          <w:rFonts w:asciiTheme="minorHAnsi" w:hAnsiTheme="minorHAnsi" w:cstheme="minorHAnsi"/>
          <w:sz w:val="22"/>
          <w:szCs w:val="22"/>
        </w:rPr>
      </w:pPr>
    </w:p>
    <w:p w14:paraId="260E9D1B" w14:textId="1D7885E2" w:rsidR="00AF5FF2" w:rsidRPr="00326DE9" w:rsidRDefault="00AF5FF2" w:rsidP="00AF5FF2">
      <w:pPr>
        <w:pStyle w:val="Default"/>
        <w:rPr>
          <w:rFonts w:asciiTheme="minorHAnsi" w:eastAsiaTheme="minorHAnsi" w:hAnsiTheme="minorHAnsi" w:cstheme="minorHAnsi"/>
        </w:rPr>
      </w:pPr>
      <w:r w:rsidRPr="00326DE9">
        <w:rPr>
          <w:rFonts w:asciiTheme="minorHAnsi" w:hAnsiTheme="minorHAnsi" w:cstheme="minorHAnsi"/>
          <w:b/>
          <w:bCs/>
          <w:sz w:val="22"/>
          <w:szCs w:val="22"/>
        </w:rPr>
        <w:t xml:space="preserve">FISH PROGRAM FEATURE:  </w:t>
      </w:r>
      <w:r w:rsidR="006D1F44" w:rsidRPr="006D1F44">
        <w:rPr>
          <w:rFonts w:asciiTheme="minorHAnsi" w:hAnsiTheme="minorHAnsi" w:cstheme="minorHAnsi"/>
          <w:bCs/>
          <w:sz w:val="22"/>
          <w:szCs w:val="22"/>
        </w:rPr>
        <w:t>CRFM -</w:t>
      </w:r>
      <w:r w:rsidR="006D1F44">
        <w:rPr>
          <w:rFonts w:asciiTheme="minorHAnsi" w:hAnsiTheme="minorHAnsi" w:cstheme="minorHAnsi"/>
          <w:b/>
          <w:bCs/>
          <w:sz w:val="22"/>
          <w:szCs w:val="22"/>
        </w:rPr>
        <w:t xml:space="preserve"> </w:t>
      </w:r>
      <w:r w:rsidRPr="00AF5FF2">
        <w:rPr>
          <w:rFonts w:asciiTheme="minorHAnsi" w:hAnsiTheme="minorHAnsi" w:cstheme="minorHAnsi"/>
          <w:sz w:val="22"/>
          <w:szCs w:val="22"/>
        </w:rPr>
        <w:t xml:space="preserve">Willamette Valley Project Interim Measures </w:t>
      </w:r>
      <w:r w:rsidRPr="00326DE9">
        <w:rPr>
          <w:rFonts w:asciiTheme="minorHAnsi" w:hAnsiTheme="minorHAnsi" w:cstheme="minorHAnsi"/>
          <w:sz w:val="22"/>
          <w:szCs w:val="22"/>
        </w:rPr>
        <w:t>Implementation Plan.</w:t>
      </w:r>
    </w:p>
    <w:p w14:paraId="28C7E89D" w14:textId="2971CD7B" w:rsidR="00AF5FF2" w:rsidRPr="00AC0411" w:rsidRDefault="00AF5FF2" w:rsidP="00AC0411">
      <w:pPr>
        <w:rPr>
          <w:rFonts w:cstheme="minorHAnsi"/>
          <w:highlight w:val="yellow"/>
        </w:rPr>
      </w:pPr>
      <w:r w:rsidRPr="00AF5FF2">
        <w:rPr>
          <w:rFonts w:cstheme="minorHAnsi"/>
        </w:rPr>
        <w:t>Evaluation of Downstream Passage (resulting from Interim measure #5)</w:t>
      </w:r>
    </w:p>
    <w:p w14:paraId="1833A368" w14:textId="77777777" w:rsidR="00AF5FF2" w:rsidRDefault="00AF5FF2" w:rsidP="00AF5FF2">
      <w:pPr>
        <w:pStyle w:val="Default"/>
        <w:rPr>
          <w:rFonts w:asciiTheme="minorHAnsi" w:hAnsiTheme="minorHAnsi" w:cstheme="minorHAnsi"/>
          <w:sz w:val="22"/>
          <w:szCs w:val="22"/>
        </w:rPr>
      </w:pPr>
      <w:r w:rsidRPr="00326DE9">
        <w:rPr>
          <w:rFonts w:asciiTheme="minorHAnsi" w:hAnsiTheme="minorHAnsi" w:cstheme="minorHAnsi"/>
          <w:b/>
          <w:sz w:val="22"/>
          <w:szCs w:val="22"/>
        </w:rPr>
        <w:t>REFERENCE:</w:t>
      </w:r>
      <w:r w:rsidRPr="00326DE9">
        <w:rPr>
          <w:rFonts w:asciiTheme="minorHAnsi" w:hAnsiTheme="minorHAnsi" w:cstheme="minorHAnsi"/>
          <w:b/>
          <w:sz w:val="20"/>
          <w:szCs w:val="20"/>
        </w:rPr>
        <w:t xml:space="preserve">  </w:t>
      </w:r>
      <w:r w:rsidRPr="00AF5FF2">
        <w:rPr>
          <w:rFonts w:asciiTheme="minorHAnsi" w:hAnsiTheme="minorHAnsi" w:cstheme="minorHAnsi"/>
          <w:sz w:val="22"/>
          <w:szCs w:val="22"/>
        </w:rPr>
        <w:t>Beginning in fall 2020, the Corps will modify Detroit Dam operations during the drawdown when fish passage rates are high, as follows: Once the reservoir elevation is less than 100 feet over the turbine intakes (elevation 1500 feet to 1450 feet), typically around November 1 through February 1, turbines will not be operated at Detroit Dam between 6:00 AM - 10:00 AM and 6:00 PM - 10:00 PM except for station service power. The Corps will manage discharge from Detroit Dam to reduce total dissolved gas (TDG) levels downstream of Big Cliff dam.</w:t>
      </w:r>
    </w:p>
    <w:p w14:paraId="78111B76" w14:textId="77777777" w:rsidR="00204BB0" w:rsidRPr="00326DE9" w:rsidRDefault="00204BB0" w:rsidP="00AF5FF2">
      <w:pPr>
        <w:pStyle w:val="Default"/>
        <w:rPr>
          <w:rFonts w:asciiTheme="minorHAnsi" w:hAnsiTheme="minorHAnsi" w:cstheme="minorHAnsi"/>
          <w:color w:val="auto"/>
          <w:sz w:val="20"/>
          <w:szCs w:val="20"/>
        </w:rPr>
      </w:pPr>
    </w:p>
    <w:p w14:paraId="285C7099" w14:textId="0BF20297" w:rsidR="00AC0411" w:rsidRPr="00AC0411" w:rsidRDefault="00AC0411" w:rsidP="00AF5FF2">
      <w:pPr>
        <w:pStyle w:val="Default"/>
        <w:rPr>
          <w:rFonts w:asciiTheme="minorHAnsi" w:hAnsiTheme="minorHAnsi" w:cstheme="minorHAnsi"/>
          <w:sz w:val="22"/>
          <w:szCs w:val="22"/>
        </w:rPr>
      </w:pPr>
      <w:r w:rsidRPr="00AC0411">
        <w:rPr>
          <w:rFonts w:asciiTheme="minorHAnsi" w:hAnsiTheme="minorHAnsi" w:cstheme="minorHAnsi"/>
          <w:b/>
          <w:bCs/>
          <w:sz w:val="22"/>
          <w:szCs w:val="22"/>
        </w:rPr>
        <w:t xml:space="preserve">BIOLOGICAL OPINION </w:t>
      </w:r>
      <w:r w:rsidRPr="003F69B8">
        <w:rPr>
          <w:rFonts w:asciiTheme="minorHAnsi" w:hAnsiTheme="minorHAnsi" w:cstheme="minorHAnsi"/>
          <w:b/>
          <w:bCs/>
          <w:sz w:val="22"/>
          <w:szCs w:val="22"/>
        </w:rPr>
        <w:t xml:space="preserve">ACTION:  </w:t>
      </w:r>
      <w:r w:rsidRPr="003F69B8">
        <w:rPr>
          <w:rFonts w:asciiTheme="minorHAnsi" w:hAnsiTheme="minorHAnsi" w:cstheme="minorHAnsi"/>
          <w:bCs/>
          <w:color w:val="auto"/>
          <w:sz w:val="22"/>
          <w:szCs w:val="22"/>
        </w:rPr>
        <w:t>RPA</w:t>
      </w:r>
      <w:r w:rsidR="003F69B8">
        <w:rPr>
          <w:rFonts w:asciiTheme="minorHAnsi" w:hAnsiTheme="minorHAnsi" w:cstheme="minorHAnsi"/>
          <w:bCs/>
          <w:color w:val="auto"/>
          <w:sz w:val="22"/>
          <w:szCs w:val="22"/>
        </w:rPr>
        <w:t xml:space="preserve"> </w:t>
      </w:r>
      <w:r w:rsidR="00E47E52" w:rsidRPr="003F69B8">
        <w:rPr>
          <w:rFonts w:asciiTheme="minorHAnsi" w:hAnsiTheme="minorHAnsi" w:cstheme="minorHAnsi"/>
          <w:color w:val="auto"/>
          <w:sz w:val="22"/>
          <w:szCs w:val="22"/>
        </w:rPr>
        <w:t>4.8, 4.11</w:t>
      </w:r>
      <w:r w:rsidR="007D07D5">
        <w:rPr>
          <w:rFonts w:asciiTheme="minorHAnsi" w:hAnsiTheme="minorHAnsi" w:cstheme="minorHAnsi"/>
          <w:color w:val="auto"/>
          <w:sz w:val="22"/>
          <w:szCs w:val="22"/>
        </w:rPr>
        <w:t>, 5.1.1.</w:t>
      </w:r>
    </w:p>
    <w:p w14:paraId="7D587193" w14:textId="77777777" w:rsidR="00AC0411" w:rsidRDefault="00AC0411" w:rsidP="00AF5FF2">
      <w:pPr>
        <w:pStyle w:val="Default"/>
        <w:rPr>
          <w:rFonts w:asciiTheme="minorHAnsi" w:hAnsiTheme="minorHAnsi" w:cstheme="minorHAnsi"/>
          <w:b/>
          <w:bCs/>
          <w:sz w:val="22"/>
          <w:szCs w:val="22"/>
        </w:rPr>
      </w:pPr>
    </w:p>
    <w:p w14:paraId="671D52BA" w14:textId="35B3A048" w:rsidR="00AF5FF2" w:rsidRPr="002111AD" w:rsidRDefault="00AF5FF2" w:rsidP="00AF5FF2">
      <w:pPr>
        <w:pStyle w:val="Default"/>
        <w:rPr>
          <w:rFonts w:asciiTheme="minorHAnsi" w:hAnsiTheme="minorHAnsi" w:cstheme="minorHAnsi"/>
          <w:b/>
          <w:sz w:val="22"/>
          <w:szCs w:val="22"/>
        </w:rPr>
      </w:pPr>
      <w:r w:rsidRPr="00326DE9">
        <w:rPr>
          <w:rFonts w:asciiTheme="minorHAnsi" w:hAnsiTheme="minorHAnsi" w:cstheme="minorHAnsi"/>
          <w:b/>
          <w:bCs/>
          <w:sz w:val="22"/>
          <w:szCs w:val="22"/>
        </w:rPr>
        <w:t xml:space="preserve">MANAGEMENT PURPOSE:  </w:t>
      </w:r>
      <w:r w:rsidR="00245E89" w:rsidRPr="002111AD">
        <w:rPr>
          <w:rFonts w:asciiTheme="minorHAnsi" w:hAnsiTheme="minorHAnsi" w:cstheme="minorHAnsi"/>
          <w:sz w:val="22"/>
          <w:szCs w:val="22"/>
        </w:rPr>
        <w:t xml:space="preserve">To develop information for </w:t>
      </w:r>
      <w:r w:rsidR="00245E89" w:rsidRPr="00472CBF">
        <w:rPr>
          <w:rFonts w:asciiTheme="minorHAnsi" w:hAnsiTheme="minorHAnsi" w:cstheme="minorHAnsi"/>
          <w:sz w:val="22"/>
          <w:szCs w:val="22"/>
        </w:rPr>
        <w:t>optimizing operational downstream passage alternatives at Detroit Dam</w:t>
      </w:r>
      <w:r w:rsidR="00C548E9" w:rsidRPr="00472CBF">
        <w:rPr>
          <w:rFonts w:asciiTheme="minorHAnsi" w:hAnsiTheme="minorHAnsi" w:cstheme="minorHAnsi"/>
          <w:sz w:val="22"/>
          <w:szCs w:val="22"/>
        </w:rPr>
        <w:t xml:space="preserve"> and reduce TDG levels downstream of Big Cliff dam</w:t>
      </w:r>
      <w:r w:rsidR="0088090C" w:rsidRPr="00472CBF">
        <w:rPr>
          <w:rFonts w:asciiTheme="minorHAnsi" w:hAnsiTheme="minorHAnsi" w:cstheme="minorHAnsi"/>
          <w:sz w:val="22"/>
          <w:szCs w:val="22"/>
        </w:rPr>
        <w:t xml:space="preserve">. Inform downstream fish passage strategies to </w:t>
      </w:r>
      <w:r w:rsidR="00C548E9" w:rsidRPr="00472CBF">
        <w:rPr>
          <w:rFonts w:asciiTheme="minorHAnsi" w:hAnsiTheme="minorHAnsi" w:cstheme="minorHAnsi"/>
          <w:sz w:val="22"/>
          <w:szCs w:val="22"/>
        </w:rPr>
        <w:t>improve survival of</w:t>
      </w:r>
      <w:r w:rsidR="0088090C" w:rsidRPr="00472CBF">
        <w:rPr>
          <w:rFonts w:asciiTheme="minorHAnsi" w:hAnsiTheme="minorHAnsi" w:cstheme="minorHAnsi"/>
          <w:sz w:val="22"/>
          <w:szCs w:val="22"/>
        </w:rPr>
        <w:t xml:space="preserve"> </w:t>
      </w:r>
      <w:r w:rsidR="001A060B" w:rsidRPr="00472CBF">
        <w:rPr>
          <w:rFonts w:asciiTheme="minorHAnsi" w:hAnsiTheme="minorHAnsi" w:cstheme="minorHAnsi"/>
          <w:sz w:val="22"/>
          <w:szCs w:val="22"/>
        </w:rPr>
        <w:t xml:space="preserve">juvenile </w:t>
      </w:r>
      <w:r w:rsidR="0088090C" w:rsidRPr="00472CBF">
        <w:rPr>
          <w:rFonts w:asciiTheme="minorHAnsi" w:hAnsiTheme="minorHAnsi" w:cstheme="minorHAnsi"/>
          <w:sz w:val="22"/>
          <w:szCs w:val="22"/>
        </w:rPr>
        <w:t xml:space="preserve">Chinook </w:t>
      </w:r>
      <w:r w:rsidR="002111AD" w:rsidRPr="00472CBF">
        <w:rPr>
          <w:rFonts w:asciiTheme="minorHAnsi" w:hAnsiTheme="minorHAnsi" w:cstheme="minorHAnsi"/>
          <w:sz w:val="22"/>
          <w:szCs w:val="22"/>
        </w:rPr>
        <w:t>and steelhead produced above DET reservoir</w:t>
      </w:r>
      <w:r w:rsidR="0088090C" w:rsidRPr="00472CBF">
        <w:rPr>
          <w:rFonts w:asciiTheme="minorHAnsi" w:hAnsiTheme="minorHAnsi" w:cstheme="minorHAnsi"/>
          <w:sz w:val="22"/>
          <w:szCs w:val="22"/>
        </w:rPr>
        <w:t>.</w:t>
      </w:r>
      <w:r w:rsidR="002111AD" w:rsidRPr="00472CBF">
        <w:rPr>
          <w:rFonts w:asciiTheme="minorHAnsi" w:hAnsiTheme="minorHAnsi" w:cstheme="minorHAnsi"/>
          <w:b/>
          <w:sz w:val="22"/>
          <w:szCs w:val="22"/>
        </w:rPr>
        <w:t xml:space="preserve">  </w:t>
      </w:r>
      <w:r w:rsidR="002111AD" w:rsidRPr="00472CBF">
        <w:rPr>
          <w:rFonts w:asciiTheme="minorHAnsi" w:hAnsiTheme="minorHAnsi" w:cstheme="minorHAnsi"/>
          <w:bCs/>
          <w:sz w:val="22"/>
          <w:szCs w:val="22"/>
        </w:rPr>
        <w:t xml:space="preserve">Address management questions about the potential effects of modified dam operations on passage timing, route of passage, </w:t>
      </w:r>
      <w:r w:rsidR="002111AD" w:rsidRPr="00472CBF">
        <w:rPr>
          <w:rFonts w:asciiTheme="minorHAnsi" w:hAnsiTheme="minorHAnsi" w:cstheme="minorHAnsi"/>
          <w:bCs/>
          <w:color w:val="auto"/>
          <w:sz w:val="22"/>
          <w:szCs w:val="22"/>
        </w:rPr>
        <w:t xml:space="preserve">and survival of </w:t>
      </w:r>
      <w:r w:rsidR="002111AD" w:rsidRPr="00472CBF">
        <w:rPr>
          <w:rFonts w:asciiTheme="minorHAnsi" w:hAnsiTheme="minorHAnsi" w:cstheme="minorHAnsi"/>
          <w:bCs/>
          <w:sz w:val="22"/>
          <w:szCs w:val="22"/>
        </w:rPr>
        <w:t>downstream-migrating juvenile Chinook</w:t>
      </w:r>
      <w:r w:rsidR="00C548E9" w:rsidRPr="00472CBF">
        <w:rPr>
          <w:rFonts w:asciiTheme="minorHAnsi" w:hAnsiTheme="minorHAnsi" w:cstheme="minorHAnsi"/>
          <w:bCs/>
          <w:sz w:val="22"/>
          <w:szCs w:val="22"/>
        </w:rPr>
        <w:t xml:space="preserve"> and steelhead</w:t>
      </w:r>
      <w:r w:rsidR="002111AD" w:rsidRPr="00472CBF">
        <w:rPr>
          <w:rFonts w:asciiTheme="minorHAnsi" w:hAnsiTheme="minorHAnsi" w:cstheme="minorHAnsi"/>
          <w:bCs/>
          <w:sz w:val="22"/>
          <w:szCs w:val="22"/>
        </w:rPr>
        <w:t>.</w:t>
      </w:r>
      <w:r w:rsidR="002111AD" w:rsidRPr="002111AD">
        <w:rPr>
          <w:rFonts w:asciiTheme="minorHAnsi" w:hAnsiTheme="minorHAnsi" w:cstheme="minorHAnsi"/>
          <w:bCs/>
          <w:sz w:val="22"/>
          <w:szCs w:val="22"/>
        </w:rPr>
        <w:t xml:space="preserve">  </w:t>
      </w:r>
    </w:p>
    <w:p w14:paraId="1AE6EE9B" w14:textId="77777777" w:rsidR="00AC0411" w:rsidRDefault="00AC0411" w:rsidP="00AF5FF2">
      <w:pPr>
        <w:pStyle w:val="Default"/>
        <w:rPr>
          <w:rFonts w:asciiTheme="minorHAnsi" w:hAnsiTheme="minorHAnsi" w:cstheme="minorHAnsi"/>
          <w:b/>
          <w:bCs/>
          <w:sz w:val="22"/>
          <w:szCs w:val="22"/>
        </w:rPr>
      </w:pPr>
    </w:p>
    <w:p w14:paraId="0109DB61" w14:textId="01A76F2A" w:rsidR="00BC2A26" w:rsidRPr="00BC2A26" w:rsidRDefault="00AC0411" w:rsidP="00BC2A26">
      <w:pPr>
        <w:pStyle w:val="Default"/>
        <w:rPr>
          <w:rFonts w:asciiTheme="minorHAnsi" w:hAnsiTheme="minorHAnsi" w:cstheme="minorHAnsi"/>
          <w:color w:val="auto"/>
          <w:sz w:val="22"/>
          <w:szCs w:val="22"/>
        </w:rPr>
      </w:pPr>
      <w:r>
        <w:rPr>
          <w:rFonts w:asciiTheme="minorHAnsi" w:hAnsiTheme="minorHAnsi" w:cstheme="minorHAnsi"/>
          <w:b/>
          <w:bCs/>
          <w:sz w:val="22"/>
          <w:szCs w:val="22"/>
        </w:rPr>
        <w:t>B</w:t>
      </w:r>
      <w:r w:rsidR="00AF5FF2" w:rsidRPr="00326DE9">
        <w:rPr>
          <w:rFonts w:asciiTheme="minorHAnsi" w:hAnsiTheme="minorHAnsi" w:cstheme="minorHAnsi"/>
          <w:b/>
          <w:bCs/>
          <w:sz w:val="22"/>
          <w:szCs w:val="22"/>
        </w:rPr>
        <w:t>ACKGROUND:</w:t>
      </w:r>
      <w:r w:rsidR="00C650AF" w:rsidRPr="00C650AF">
        <w:t xml:space="preserve"> </w:t>
      </w:r>
      <w:r w:rsidR="00C650AF" w:rsidRPr="00AA6A3D">
        <w:rPr>
          <w:rFonts w:asciiTheme="minorHAnsi" w:hAnsiTheme="minorHAnsi" w:cstheme="minorHAnsi"/>
          <w:color w:val="auto"/>
          <w:sz w:val="22"/>
          <w:szCs w:val="22"/>
        </w:rPr>
        <w:t xml:space="preserve">The Willamette BiOp requires improvements to operations and structures to reduce impacts on </w:t>
      </w:r>
      <w:r w:rsidR="00900660">
        <w:rPr>
          <w:rFonts w:asciiTheme="minorHAnsi" w:hAnsiTheme="minorHAnsi" w:cstheme="minorHAnsi"/>
          <w:color w:val="auto"/>
          <w:sz w:val="22"/>
          <w:szCs w:val="22"/>
        </w:rPr>
        <w:t>Upper Willamette River (</w:t>
      </w:r>
      <w:r w:rsidR="00C650AF" w:rsidRPr="00AA6A3D">
        <w:rPr>
          <w:rFonts w:asciiTheme="minorHAnsi" w:hAnsiTheme="minorHAnsi" w:cstheme="minorHAnsi"/>
          <w:color w:val="auto"/>
          <w:sz w:val="22"/>
          <w:szCs w:val="22"/>
        </w:rPr>
        <w:t>UWR</w:t>
      </w:r>
      <w:r w:rsidR="00900660">
        <w:rPr>
          <w:rFonts w:asciiTheme="minorHAnsi" w:hAnsiTheme="minorHAnsi" w:cstheme="minorHAnsi"/>
          <w:color w:val="auto"/>
          <w:sz w:val="22"/>
          <w:szCs w:val="22"/>
        </w:rPr>
        <w:t>)</w:t>
      </w:r>
      <w:r w:rsidR="006222F3">
        <w:rPr>
          <w:rFonts w:asciiTheme="minorHAnsi" w:hAnsiTheme="minorHAnsi" w:cstheme="minorHAnsi"/>
          <w:color w:val="auto"/>
          <w:sz w:val="22"/>
          <w:szCs w:val="22"/>
        </w:rPr>
        <w:t xml:space="preserve"> spring</w:t>
      </w:r>
      <w:r w:rsidR="00C650AF" w:rsidRPr="00AA6A3D">
        <w:rPr>
          <w:rFonts w:asciiTheme="minorHAnsi" w:hAnsiTheme="minorHAnsi" w:cstheme="minorHAnsi"/>
          <w:color w:val="auto"/>
          <w:sz w:val="22"/>
          <w:szCs w:val="22"/>
        </w:rPr>
        <w:t xml:space="preserve"> Chinook and UWR </w:t>
      </w:r>
      <w:r w:rsidR="006222F3">
        <w:rPr>
          <w:rFonts w:asciiTheme="minorHAnsi" w:hAnsiTheme="minorHAnsi" w:cstheme="minorHAnsi"/>
          <w:color w:val="auto"/>
          <w:sz w:val="22"/>
          <w:szCs w:val="22"/>
        </w:rPr>
        <w:t xml:space="preserve">winter </w:t>
      </w:r>
      <w:r w:rsidR="00C650AF" w:rsidRPr="00AA6A3D">
        <w:rPr>
          <w:rFonts w:asciiTheme="minorHAnsi" w:hAnsiTheme="minorHAnsi" w:cstheme="minorHAnsi"/>
          <w:color w:val="auto"/>
          <w:sz w:val="22"/>
          <w:szCs w:val="22"/>
        </w:rPr>
        <w:t>steelhead</w:t>
      </w:r>
      <w:r w:rsidR="00AA6A3D" w:rsidRPr="00AA6A3D">
        <w:rPr>
          <w:rFonts w:asciiTheme="minorHAnsi" w:hAnsiTheme="minorHAnsi" w:cstheme="minorHAnsi"/>
          <w:color w:val="auto"/>
          <w:sz w:val="22"/>
          <w:szCs w:val="22"/>
        </w:rPr>
        <w:t xml:space="preserve">.  </w:t>
      </w:r>
      <w:r w:rsidR="00C650AF" w:rsidRPr="00AA6A3D">
        <w:rPr>
          <w:rFonts w:asciiTheme="minorHAnsi" w:hAnsiTheme="minorHAnsi" w:cstheme="minorHAnsi"/>
          <w:color w:val="auto"/>
          <w:sz w:val="22"/>
          <w:szCs w:val="22"/>
        </w:rPr>
        <w:t xml:space="preserve">As a part of </w:t>
      </w:r>
      <w:r w:rsidR="00C11417">
        <w:rPr>
          <w:rFonts w:asciiTheme="minorHAnsi" w:hAnsiTheme="minorHAnsi" w:cstheme="minorHAnsi"/>
          <w:color w:val="auto"/>
          <w:sz w:val="22"/>
          <w:szCs w:val="22"/>
        </w:rPr>
        <w:t>ESA coordination,</w:t>
      </w:r>
      <w:r w:rsidR="00C650AF" w:rsidRPr="00AA6A3D">
        <w:rPr>
          <w:rFonts w:asciiTheme="minorHAnsi" w:hAnsiTheme="minorHAnsi" w:cstheme="minorHAnsi"/>
          <w:color w:val="auto"/>
          <w:sz w:val="22"/>
          <w:szCs w:val="22"/>
        </w:rPr>
        <w:t xml:space="preserve"> NMFS and </w:t>
      </w:r>
      <w:r w:rsidR="006222F3">
        <w:rPr>
          <w:rFonts w:asciiTheme="minorHAnsi" w:hAnsiTheme="minorHAnsi" w:cstheme="minorHAnsi"/>
          <w:color w:val="auto"/>
          <w:sz w:val="22"/>
          <w:szCs w:val="22"/>
        </w:rPr>
        <w:t>US</w:t>
      </w:r>
      <w:r w:rsidR="00C650AF" w:rsidRPr="00AA6A3D">
        <w:rPr>
          <w:rFonts w:asciiTheme="minorHAnsi" w:hAnsiTheme="minorHAnsi" w:cstheme="minorHAnsi"/>
          <w:color w:val="auto"/>
          <w:sz w:val="22"/>
          <w:szCs w:val="22"/>
        </w:rPr>
        <w:t xml:space="preserve">FWS have required that USACE develop interim operations.  An understanding of when fish are available to pass, the relative efficiency of existing routes at passing fish, </w:t>
      </w:r>
      <w:r w:rsidR="00AA6A3D" w:rsidRPr="00AA6A3D">
        <w:rPr>
          <w:rFonts w:asciiTheme="minorHAnsi" w:hAnsiTheme="minorHAnsi" w:cstheme="minorHAnsi"/>
          <w:color w:val="auto"/>
          <w:sz w:val="22"/>
          <w:szCs w:val="22"/>
        </w:rPr>
        <w:t xml:space="preserve">passage survival, </w:t>
      </w:r>
      <w:r w:rsidR="00C650AF" w:rsidRPr="00AA6A3D">
        <w:rPr>
          <w:rFonts w:asciiTheme="minorHAnsi" w:hAnsiTheme="minorHAnsi" w:cstheme="minorHAnsi"/>
          <w:color w:val="auto"/>
          <w:sz w:val="22"/>
          <w:szCs w:val="22"/>
        </w:rPr>
        <w:t xml:space="preserve">the vertical and horizontal </w:t>
      </w:r>
      <w:r w:rsidR="00C650AF" w:rsidRPr="00BC2A26">
        <w:rPr>
          <w:rFonts w:asciiTheme="minorHAnsi" w:hAnsiTheme="minorHAnsi" w:cstheme="minorHAnsi"/>
          <w:color w:val="auto"/>
          <w:sz w:val="22"/>
          <w:szCs w:val="22"/>
        </w:rPr>
        <w:t xml:space="preserve">distribution of fish in the near forebay of dams, and the size distribution and abundance of fish that are passing will be important components for developing operations and structures that pass fish safely and efficiently.  </w:t>
      </w:r>
    </w:p>
    <w:p w14:paraId="7C807038" w14:textId="77777777" w:rsidR="00BC2A26" w:rsidRPr="00BC2A26" w:rsidRDefault="00BC2A26" w:rsidP="00BC2A26">
      <w:pPr>
        <w:pStyle w:val="Default"/>
        <w:rPr>
          <w:rFonts w:asciiTheme="minorHAnsi" w:hAnsiTheme="minorHAnsi" w:cstheme="minorHAnsi"/>
          <w:color w:val="auto"/>
          <w:sz w:val="22"/>
          <w:szCs w:val="22"/>
        </w:rPr>
      </w:pPr>
    </w:p>
    <w:p w14:paraId="222A8842" w14:textId="7CA8C107" w:rsidR="00BC2A26" w:rsidRDefault="009F64D1" w:rsidP="00BC2A26">
      <w:pPr>
        <w:pStyle w:val="Default"/>
        <w:rPr>
          <w:rFonts w:asciiTheme="minorHAnsi" w:hAnsiTheme="minorHAnsi" w:cstheme="minorHAnsi"/>
          <w:color w:val="auto"/>
          <w:sz w:val="22"/>
          <w:szCs w:val="22"/>
        </w:rPr>
      </w:pPr>
      <w:r w:rsidRPr="00BC2A26">
        <w:rPr>
          <w:rFonts w:asciiTheme="minorHAnsi" w:hAnsiTheme="minorHAnsi" w:cstheme="minorHAnsi"/>
          <w:color w:val="auto"/>
          <w:sz w:val="22"/>
          <w:szCs w:val="22"/>
        </w:rPr>
        <w:t xml:space="preserve">The monitoring of </w:t>
      </w:r>
      <w:r w:rsidR="00900660">
        <w:rPr>
          <w:rFonts w:asciiTheme="minorHAnsi" w:hAnsiTheme="minorHAnsi" w:cstheme="minorHAnsi"/>
          <w:color w:val="auto"/>
          <w:sz w:val="22"/>
          <w:szCs w:val="22"/>
        </w:rPr>
        <w:t>Willamette Valley Project (</w:t>
      </w:r>
      <w:r w:rsidRPr="00BC2A26">
        <w:rPr>
          <w:rFonts w:asciiTheme="minorHAnsi" w:hAnsiTheme="minorHAnsi" w:cstheme="minorHAnsi"/>
          <w:color w:val="auto"/>
          <w:sz w:val="22"/>
          <w:szCs w:val="22"/>
        </w:rPr>
        <w:t>WVP</w:t>
      </w:r>
      <w:r w:rsidR="00900660">
        <w:rPr>
          <w:rFonts w:asciiTheme="minorHAnsi" w:hAnsiTheme="minorHAnsi" w:cstheme="minorHAnsi"/>
          <w:color w:val="auto"/>
          <w:sz w:val="22"/>
          <w:szCs w:val="22"/>
        </w:rPr>
        <w:t>)</w:t>
      </w:r>
      <w:r w:rsidRPr="00BC2A26">
        <w:rPr>
          <w:rFonts w:asciiTheme="minorHAnsi" w:hAnsiTheme="minorHAnsi" w:cstheme="minorHAnsi"/>
          <w:color w:val="auto"/>
          <w:sz w:val="22"/>
          <w:szCs w:val="22"/>
        </w:rPr>
        <w:t xml:space="preserve"> dam passage with direct capture methodologies has been occurring consistently below select WVP dams since 1996. This effort provided the majority of information on fish passage timing, a rough indication of abundance, species, and fish morphometrics. It also indicated severe passage issues with dead and injured fish co</w:t>
      </w:r>
      <w:r w:rsidR="00AA6A3D" w:rsidRPr="00BC2A26">
        <w:rPr>
          <w:rFonts w:asciiTheme="minorHAnsi" w:hAnsiTheme="minorHAnsi" w:cstheme="minorHAnsi"/>
          <w:color w:val="auto"/>
          <w:sz w:val="22"/>
          <w:szCs w:val="22"/>
        </w:rPr>
        <w:t xml:space="preserve">mmonly occurring in the catch.  </w:t>
      </w:r>
      <w:r w:rsidR="001A060B">
        <w:rPr>
          <w:rFonts w:asciiTheme="minorHAnsi" w:hAnsiTheme="minorHAnsi" w:cstheme="minorHAnsi"/>
          <w:color w:val="auto"/>
          <w:sz w:val="22"/>
          <w:szCs w:val="22"/>
        </w:rPr>
        <w:t xml:space="preserve">Studies </w:t>
      </w:r>
      <w:r w:rsidRPr="00BC2A26">
        <w:rPr>
          <w:rFonts w:asciiTheme="minorHAnsi" w:hAnsiTheme="minorHAnsi" w:cstheme="minorHAnsi"/>
          <w:color w:val="auto"/>
          <w:sz w:val="22"/>
          <w:szCs w:val="22"/>
        </w:rPr>
        <w:t>using more dir</w:t>
      </w:r>
      <w:r w:rsidR="001A060B">
        <w:rPr>
          <w:rFonts w:asciiTheme="minorHAnsi" w:hAnsiTheme="minorHAnsi" w:cstheme="minorHAnsi"/>
          <w:color w:val="auto"/>
          <w:sz w:val="22"/>
          <w:szCs w:val="22"/>
        </w:rPr>
        <w:t>ect measures of survival</w:t>
      </w:r>
      <w:r w:rsidR="00C11417">
        <w:rPr>
          <w:rFonts w:asciiTheme="minorHAnsi" w:hAnsiTheme="minorHAnsi" w:cstheme="minorHAnsi"/>
          <w:color w:val="auto"/>
          <w:sz w:val="22"/>
          <w:szCs w:val="22"/>
        </w:rPr>
        <w:t>, such as acoustic telemetry,</w:t>
      </w:r>
      <w:r w:rsidR="001A060B">
        <w:rPr>
          <w:rFonts w:asciiTheme="minorHAnsi" w:hAnsiTheme="minorHAnsi" w:cstheme="minorHAnsi"/>
          <w:color w:val="auto"/>
          <w:sz w:val="22"/>
          <w:szCs w:val="22"/>
        </w:rPr>
        <w:t xml:space="preserve"> </w:t>
      </w:r>
      <w:r w:rsidR="00C11417">
        <w:rPr>
          <w:rFonts w:asciiTheme="minorHAnsi" w:hAnsiTheme="minorHAnsi" w:cstheme="minorHAnsi"/>
          <w:color w:val="auto"/>
          <w:sz w:val="22"/>
          <w:szCs w:val="22"/>
        </w:rPr>
        <w:t>have been</w:t>
      </w:r>
      <w:r w:rsidR="001A060B">
        <w:rPr>
          <w:rFonts w:asciiTheme="minorHAnsi" w:hAnsiTheme="minorHAnsi" w:cstheme="minorHAnsi"/>
          <w:color w:val="auto"/>
          <w:sz w:val="22"/>
          <w:szCs w:val="22"/>
        </w:rPr>
        <w:t xml:space="preserve"> employed at some</w:t>
      </w:r>
      <w:r w:rsidRPr="00BC2A26">
        <w:rPr>
          <w:rFonts w:asciiTheme="minorHAnsi" w:hAnsiTheme="minorHAnsi" w:cstheme="minorHAnsi"/>
          <w:color w:val="auto"/>
          <w:sz w:val="22"/>
          <w:szCs w:val="22"/>
        </w:rPr>
        <w:t xml:space="preserve"> dams to understand survival and injury rates. However, there still is a need to directly capture fish in WVP dam tailraces. In many cases the trap downstream of the dam will be an important way of </w:t>
      </w:r>
      <w:r w:rsidR="00171670">
        <w:rPr>
          <w:rFonts w:asciiTheme="minorHAnsi" w:hAnsiTheme="minorHAnsi" w:cstheme="minorHAnsi"/>
          <w:color w:val="auto"/>
          <w:sz w:val="22"/>
          <w:szCs w:val="22"/>
        </w:rPr>
        <w:t xml:space="preserve">capturing </w:t>
      </w:r>
      <w:r w:rsidR="000161DB">
        <w:rPr>
          <w:rFonts w:asciiTheme="minorHAnsi" w:hAnsiTheme="minorHAnsi" w:cstheme="minorHAnsi"/>
          <w:color w:val="auto"/>
          <w:sz w:val="22"/>
          <w:szCs w:val="22"/>
        </w:rPr>
        <w:t xml:space="preserve">unmarked fish </w:t>
      </w:r>
      <w:r w:rsidR="00171670">
        <w:rPr>
          <w:rFonts w:asciiTheme="minorHAnsi" w:hAnsiTheme="minorHAnsi" w:cstheme="minorHAnsi"/>
          <w:color w:val="auto"/>
          <w:sz w:val="22"/>
          <w:szCs w:val="22"/>
        </w:rPr>
        <w:t xml:space="preserve">or </w:t>
      </w:r>
      <w:r w:rsidRPr="00BC2A26">
        <w:rPr>
          <w:rFonts w:asciiTheme="minorHAnsi" w:hAnsiTheme="minorHAnsi" w:cstheme="minorHAnsi"/>
          <w:color w:val="auto"/>
          <w:sz w:val="22"/>
          <w:szCs w:val="22"/>
        </w:rPr>
        <w:t>recapturing m</w:t>
      </w:r>
      <w:r w:rsidR="000161DB">
        <w:rPr>
          <w:rFonts w:asciiTheme="minorHAnsi" w:hAnsiTheme="minorHAnsi" w:cstheme="minorHAnsi"/>
          <w:color w:val="auto"/>
          <w:sz w:val="22"/>
          <w:szCs w:val="22"/>
        </w:rPr>
        <w:t>arked fish following dam passage</w:t>
      </w:r>
      <w:r w:rsidRPr="00BC2A26">
        <w:rPr>
          <w:rFonts w:asciiTheme="minorHAnsi" w:hAnsiTheme="minorHAnsi" w:cstheme="minorHAnsi"/>
          <w:color w:val="auto"/>
          <w:sz w:val="22"/>
          <w:szCs w:val="22"/>
        </w:rPr>
        <w:t>, and provide an index of juvenile passage timing, species composition, and size class distribution relative to operations and environmental conditions.</w:t>
      </w:r>
    </w:p>
    <w:p w14:paraId="06708B98" w14:textId="77777777" w:rsidR="00BC2A26" w:rsidRPr="00BC2A26" w:rsidRDefault="00BC2A26" w:rsidP="00BC2A26">
      <w:pPr>
        <w:pStyle w:val="Default"/>
        <w:rPr>
          <w:rFonts w:asciiTheme="minorHAnsi" w:hAnsiTheme="minorHAnsi" w:cstheme="minorHAnsi"/>
          <w:color w:val="0070C0"/>
          <w:sz w:val="22"/>
          <w:szCs w:val="22"/>
        </w:rPr>
      </w:pPr>
    </w:p>
    <w:p w14:paraId="6CB11826" w14:textId="1E90D7B3" w:rsidR="00917E08" w:rsidRPr="00171670" w:rsidRDefault="009F64D1" w:rsidP="00171670">
      <w:pPr>
        <w:spacing w:line="240" w:lineRule="auto"/>
        <w:rPr>
          <w:rFonts w:cstheme="minorHAnsi"/>
          <w:color w:val="0070C0"/>
        </w:rPr>
      </w:pPr>
      <w:r w:rsidRPr="00BC2A26">
        <w:rPr>
          <w:rFonts w:cstheme="minorHAnsi"/>
        </w:rPr>
        <w:t>The program should monitor juve</w:t>
      </w:r>
      <w:r w:rsidR="00705373" w:rsidRPr="00BC2A26">
        <w:rPr>
          <w:rFonts w:cstheme="minorHAnsi"/>
        </w:rPr>
        <w:t xml:space="preserve">nile outmigration and TDG </w:t>
      </w:r>
      <w:r w:rsidR="00AA6A3D" w:rsidRPr="00BC2A26">
        <w:rPr>
          <w:rFonts w:cstheme="minorHAnsi"/>
        </w:rPr>
        <w:t xml:space="preserve">during modified operations and </w:t>
      </w:r>
      <w:r w:rsidR="00E57B55" w:rsidRPr="00BC2A26">
        <w:rPr>
          <w:rFonts w:cstheme="minorHAnsi"/>
        </w:rPr>
        <w:t xml:space="preserve">other </w:t>
      </w:r>
      <w:r w:rsidR="00AA6A3D" w:rsidRPr="00BC2A26">
        <w:rPr>
          <w:rFonts w:cstheme="minorHAnsi"/>
        </w:rPr>
        <w:t>key periods</w:t>
      </w:r>
      <w:r w:rsidR="00E57B55" w:rsidRPr="00BC2A26">
        <w:rPr>
          <w:rFonts w:cstheme="minorHAnsi"/>
        </w:rPr>
        <w:t xml:space="preserve"> as appropriate</w:t>
      </w:r>
      <w:r w:rsidR="00492F39">
        <w:rPr>
          <w:rFonts w:cstheme="minorHAnsi"/>
        </w:rPr>
        <w:t xml:space="preserve"> </w:t>
      </w:r>
      <w:r w:rsidR="00492F39" w:rsidRPr="00BC2A26">
        <w:rPr>
          <w:rFonts w:cstheme="minorHAnsi"/>
        </w:rPr>
        <w:t xml:space="preserve">(possibly throughout the year) </w:t>
      </w:r>
      <w:r w:rsidR="00492F39">
        <w:rPr>
          <w:rFonts w:cstheme="minorHAnsi"/>
        </w:rPr>
        <w:t>in response to</w:t>
      </w:r>
      <w:r w:rsidR="00E57B55" w:rsidRPr="00E57B55">
        <w:rPr>
          <w:rFonts w:cstheme="minorHAnsi"/>
        </w:rPr>
        <w:t xml:space="preserve"> objectives and </w:t>
      </w:r>
      <w:r w:rsidR="00492F39">
        <w:rPr>
          <w:rFonts w:cstheme="minorHAnsi"/>
        </w:rPr>
        <w:t xml:space="preserve">potential </w:t>
      </w:r>
      <w:r w:rsidR="00E57B55" w:rsidRPr="00E57B55">
        <w:rPr>
          <w:rFonts w:cstheme="minorHAnsi"/>
        </w:rPr>
        <w:t>methods</w:t>
      </w:r>
      <w:r w:rsidR="00AA6A3D" w:rsidRPr="00E57B55">
        <w:rPr>
          <w:rFonts w:cstheme="minorHAnsi"/>
        </w:rPr>
        <w:t xml:space="preserve">.  </w:t>
      </w:r>
      <w:r w:rsidR="00673C23">
        <w:t>This study has three</w:t>
      </w:r>
      <w:r w:rsidR="006535C3" w:rsidRPr="00E57B55">
        <w:t xml:space="preserve"> principal areas of interest; </w:t>
      </w:r>
      <w:r w:rsidR="00673C23">
        <w:t>1</w:t>
      </w:r>
      <w:r w:rsidR="00BC2A26">
        <w:t>) effects</w:t>
      </w:r>
      <w:r w:rsidR="00E57B55" w:rsidRPr="00E57B55">
        <w:t xml:space="preserve"> of modified operations during fall </w:t>
      </w:r>
      <w:r w:rsidR="006535C3" w:rsidRPr="00E57B55">
        <w:t>and winte</w:t>
      </w:r>
      <w:r w:rsidR="00673C23">
        <w:t>r months for fish passage, and 2</w:t>
      </w:r>
      <w:r w:rsidR="006535C3" w:rsidRPr="00E57B55">
        <w:t xml:space="preserve">) provide sufficient data on fish passage </w:t>
      </w:r>
      <w:r w:rsidR="00E57B55" w:rsidRPr="00E57B55">
        <w:t xml:space="preserve">and survival so biological </w:t>
      </w:r>
      <w:r w:rsidR="00E57B55" w:rsidRPr="00E57B55">
        <w:lastRenderedPageBreak/>
        <w:t>benefits/risk of modified operations</w:t>
      </w:r>
      <w:r w:rsidR="00BC2A26">
        <w:t xml:space="preserve"> can be assessed, </w:t>
      </w:r>
      <w:r w:rsidR="00673C23">
        <w:t>3</w:t>
      </w:r>
      <w:r w:rsidR="00705373">
        <w:t xml:space="preserve">) effects </w:t>
      </w:r>
      <w:r w:rsidR="00BC2A26">
        <w:t xml:space="preserve">of TDG levels downstream of Big Cliff dam. </w:t>
      </w:r>
    </w:p>
    <w:p w14:paraId="6EB1E297" w14:textId="139A8430" w:rsidR="00326DE9" w:rsidRDefault="00326DE9">
      <w:pPr>
        <w:rPr>
          <w:rFonts w:cstheme="minorHAnsi"/>
        </w:rPr>
      </w:pPr>
      <w:r w:rsidRPr="00326DE9">
        <w:rPr>
          <w:rFonts w:cstheme="minorHAnsi"/>
          <w:b/>
          <w:bCs/>
          <w:color w:val="000000"/>
        </w:rPr>
        <w:t>OBJECTIVES:</w:t>
      </w:r>
      <w:r w:rsidRPr="00326DE9">
        <w:rPr>
          <w:rFonts w:cstheme="minorHAnsi"/>
          <w:b/>
          <w:bCs/>
        </w:rPr>
        <w:t xml:space="preserve">  </w:t>
      </w:r>
    </w:p>
    <w:p w14:paraId="3BB120B9" w14:textId="0DA7E3D4" w:rsidR="00E90BC2" w:rsidRPr="00B67E92" w:rsidRDefault="00970CE9" w:rsidP="00B67E92">
      <w:pPr>
        <w:pStyle w:val="Default"/>
        <w:rPr>
          <w:rFonts w:asciiTheme="minorHAnsi" w:hAnsiTheme="minorHAnsi" w:cstheme="minorHAnsi"/>
          <w:sz w:val="22"/>
          <w:szCs w:val="22"/>
        </w:rPr>
      </w:pPr>
      <w:r w:rsidRPr="00B67E92">
        <w:rPr>
          <w:rFonts w:asciiTheme="minorHAnsi" w:hAnsiTheme="minorHAnsi" w:cstheme="minorHAnsi"/>
          <w:sz w:val="22"/>
          <w:szCs w:val="22"/>
          <w:u w:val="single"/>
        </w:rPr>
        <w:t xml:space="preserve">Specific Objectives </w:t>
      </w:r>
      <w:r w:rsidR="00E90BC2" w:rsidRPr="00B67E92">
        <w:rPr>
          <w:rFonts w:asciiTheme="minorHAnsi" w:hAnsiTheme="minorHAnsi" w:cstheme="minorHAnsi"/>
          <w:sz w:val="22"/>
          <w:szCs w:val="22"/>
          <w:u w:val="single"/>
        </w:rPr>
        <w:t>2020</w:t>
      </w:r>
      <w:r w:rsidR="00E90BC2" w:rsidRPr="00B67E92">
        <w:rPr>
          <w:rFonts w:asciiTheme="minorHAnsi" w:hAnsiTheme="minorHAnsi" w:cstheme="minorHAnsi"/>
          <w:sz w:val="22"/>
          <w:szCs w:val="22"/>
        </w:rPr>
        <w:t xml:space="preserve"> -</w:t>
      </w:r>
      <w:r w:rsidRPr="00B67E92">
        <w:rPr>
          <w:rFonts w:asciiTheme="minorHAnsi" w:hAnsiTheme="minorHAnsi" w:cstheme="minorHAnsi"/>
          <w:sz w:val="22"/>
          <w:szCs w:val="22"/>
        </w:rPr>
        <w:t xml:space="preserve"> </w:t>
      </w:r>
      <w:r w:rsidR="00B67E92" w:rsidRPr="00B67E92">
        <w:rPr>
          <w:rFonts w:asciiTheme="minorHAnsi" w:hAnsiTheme="minorHAnsi" w:cstheme="minorHAnsi"/>
          <w:sz w:val="22"/>
          <w:szCs w:val="22"/>
        </w:rPr>
        <w:t xml:space="preserve">The </w:t>
      </w:r>
      <w:r w:rsidR="00B67E92" w:rsidRPr="00B67E92">
        <w:rPr>
          <w:rFonts w:asciiTheme="minorHAnsi" w:hAnsiTheme="minorHAnsi" w:cstheme="minorHAnsi"/>
          <w:i/>
          <w:sz w:val="22"/>
          <w:szCs w:val="22"/>
        </w:rPr>
        <w:t xml:space="preserve">Willamette Valley Project Interim Measures Implementation Plan, </w:t>
      </w:r>
      <w:r w:rsidR="00B67E92" w:rsidRPr="00B67E92">
        <w:rPr>
          <w:rFonts w:asciiTheme="minorHAnsi" w:hAnsiTheme="minorHAnsi" w:cstheme="minorHAnsi"/>
          <w:i/>
          <w:iCs/>
          <w:sz w:val="22"/>
          <w:szCs w:val="22"/>
        </w:rPr>
        <w:t xml:space="preserve">Revised June 2020 </w:t>
      </w:r>
      <w:r w:rsidR="00B67E92" w:rsidRPr="00B67E92">
        <w:rPr>
          <w:rFonts w:asciiTheme="minorHAnsi" w:hAnsiTheme="minorHAnsi" w:cstheme="minorHAnsi"/>
          <w:iCs/>
          <w:sz w:val="22"/>
          <w:szCs w:val="22"/>
        </w:rPr>
        <w:t>states – “</w:t>
      </w:r>
      <w:r w:rsidR="00E90BC2" w:rsidRPr="00B67E92">
        <w:rPr>
          <w:rFonts w:asciiTheme="minorHAnsi" w:hAnsiTheme="minorHAnsi" w:cstheme="minorHAnsi"/>
          <w:sz w:val="22"/>
          <w:szCs w:val="22"/>
        </w:rPr>
        <w:t xml:space="preserve">A rotary </w:t>
      </w:r>
      <w:proofErr w:type="spellStart"/>
      <w:r w:rsidR="00E90BC2" w:rsidRPr="00B67E92">
        <w:rPr>
          <w:rFonts w:asciiTheme="minorHAnsi" w:hAnsiTheme="minorHAnsi" w:cstheme="minorHAnsi"/>
          <w:sz w:val="22"/>
          <w:szCs w:val="22"/>
        </w:rPr>
        <w:t>screwtrap</w:t>
      </w:r>
      <w:proofErr w:type="spellEnd"/>
      <w:r w:rsidR="00E90BC2" w:rsidRPr="00B67E92">
        <w:rPr>
          <w:rFonts w:asciiTheme="minorHAnsi" w:hAnsiTheme="minorHAnsi" w:cstheme="minorHAnsi"/>
          <w:sz w:val="22"/>
          <w:szCs w:val="22"/>
        </w:rPr>
        <w:t xml:space="preserve"> will be installed and operated below Big Cliff Dam to provide information on the migration timing and size of naturally-produced juvenile salmonids exiting downstream of Detroit and Big Cliff dams. Results will be compared to rotary </w:t>
      </w:r>
      <w:proofErr w:type="spellStart"/>
      <w:r w:rsidR="00E90BC2" w:rsidRPr="00B67E92">
        <w:rPr>
          <w:rFonts w:asciiTheme="minorHAnsi" w:hAnsiTheme="minorHAnsi" w:cstheme="minorHAnsi"/>
          <w:sz w:val="22"/>
          <w:szCs w:val="22"/>
        </w:rPr>
        <w:t>screwtrap</w:t>
      </w:r>
      <w:proofErr w:type="spellEnd"/>
      <w:r w:rsidR="00E90BC2" w:rsidRPr="00B67E92">
        <w:rPr>
          <w:rFonts w:asciiTheme="minorHAnsi" w:hAnsiTheme="minorHAnsi" w:cstheme="minorHAnsi"/>
          <w:sz w:val="22"/>
          <w:szCs w:val="22"/>
        </w:rPr>
        <w:t xml:space="preserve"> results previously collected under normal operating conditions.</w:t>
      </w:r>
      <w:r w:rsidR="00B67E92" w:rsidRPr="00B67E92">
        <w:rPr>
          <w:rFonts w:asciiTheme="minorHAnsi" w:hAnsiTheme="minorHAnsi" w:cstheme="minorHAnsi"/>
          <w:sz w:val="22"/>
          <w:szCs w:val="22"/>
        </w:rPr>
        <w:t>”</w:t>
      </w:r>
    </w:p>
    <w:p w14:paraId="7CDC019F" w14:textId="77777777" w:rsidR="00B67E92" w:rsidRPr="00B67E92" w:rsidRDefault="00B67E92" w:rsidP="00B67E92">
      <w:pPr>
        <w:pStyle w:val="Default"/>
        <w:rPr>
          <w:rFonts w:asciiTheme="minorHAnsi" w:eastAsiaTheme="minorHAnsi" w:hAnsiTheme="minorHAnsi" w:cstheme="minorHAnsi"/>
          <w:sz w:val="22"/>
          <w:szCs w:val="22"/>
        </w:rPr>
      </w:pPr>
    </w:p>
    <w:p w14:paraId="35CC047A" w14:textId="36544E37" w:rsidR="00B67E92" w:rsidRDefault="00FB2DED" w:rsidP="00B67E92">
      <w:pPr>
        <w:pStyle w:val="ListParagraph"/>
        <w:numPr>
          <w:ilvl w:val="0"/>
          <w:numId w:val="16"/>
        </w:numPr>
        <w:rPr>
          <w:rFonts w:cstheme="minorHAnsi"/>
        </w:rPr>
      </w:pPr>
      <w:commentRangeStart w:id="0"/>
      <w:r>
        <w:rPr>
          <w:rFonts w:cstheme="minorHAnsi"/>
        </w:rPr>
        <w:t>S</w:t>
      </w:r>
      <w:r w:rsidR="00D97081" w:rsidRPr="00B67E92">
        <w:rPr>
          <w:rFonts w:cstheme="minorHAnsi"/>
        </w:rPr>
        <w:t xml:space="preserve">crew </w:t>
      </w:r>
      <w:r w:rsidR="00B67E92" w:rsidRPr="00B67E92">
        <w:rPr>
          <w:rFonts w:cstheme="minorHAnsi"/>
        </w:rPr>
        <w:t>trap</w:t>
      </w:r>
      <w:r w:rsidR="006561C5">
        <w:rPr>
          <w:rFonts w:cstheme="minorHAnsi"/>
        </w:rPr>
        <w:t>(s)</w:t>
      </w:r>
      <w:r w:rsidR="00B67E92" w:rsidRPr="00B67E92">
        <w:rPr>
          <w:rFonts w:cstheme="minorHAnsi"/>
        </w:rPr>
        <w:t xml:space="preserve"> </w:t>
      </w:r>
      <w:commentRangeEnd w:id="0"/>
      <w:r w:rsidR="00792C2E">
        <w:rPr>
          <w:rStyle w:val="CommentReference"/>
        </w:rPr>
        <w:commentReference w:id="0"/>
      </w:r>
      <w:r w:rsidR="00B67E92" w:rsidRPr="00B67E92">
        <w:rPr>
          <w:rFonts w:cstheme="minorHAnsi"/>
        </w:rPr>
        <w:t xml:space="preserve">will be deployed below </w:t>
      </w:r>
      <w:r>
        <w:rPr>
          <w:rFonts w:cstheme="minorHAnsi"/>
        </w:rPr>
        <w:t xml:space="preserve">Big Cliff Dam </w:t>
      </w:r>
      <w:r w:rsidR="00B67E92" w:rsidRPr="00B67E92">
        <w:rPr>
          <w:rFonts w:cstheme="minorHAnsi"/>
        </w:rPr>
        <w:t>and results will be compared to rotary screw trap results previously collected under normal operating conditions.</w:t>
      </w:r>
    </w:p>
    <w:p w14:paraId="201F7068" w14:textId="5B4971B7" w:rsidR="006561C5" w:rsidRPr="00B67E92" w:rsidRDefault="00A60D85" w:rsidP="006561C5">
      <w:pPr>
        <w:pStyle w:val="ListParagraph"/>
        <w:numPr>
          <w:ilvl w:val="0"/>
          <w:numId w:val="17"/>
        </w:numPr>
        <w:rPr>
          <w:rFonts w:cstheme="minorHAnsi"/>
        </w:rPr>
      </w:pPr>
      <w:r>
        <w:rPr>
          <w:rFonts w:cstheme="minorHAnsi"/>
        </w:rPr>
        <w:t>If feasible, c</w:t>
      </w:r>
      <w:r w:rsidR="006561C5">
        <w:rPr>
          <w:rFonts w:cstheme="minorHAnsi"/>
        </w:rPr>
        <w:t xml:space="preserve">ompare RO and turbine passage </w:t>
      </w:r>
      <w:r w:rsidR="008A2071">
        <w:rPr>
          <w:rFonts w:cstheme="minorHAnsi"/>
        </w:rPr>
        <w:t xml:space="preserve">screw </w:t>
      </w:r>
      <w:r w:rsidR="006561C5">
        <w:rPr>
          <w:rFonts w:cstheme="minorHAnsi"/>
        </w:rPr>
        <w:t>trap data</w:t>
      </w:r>
      <w:r w:rsidR="00FB2DED">
        <w:rPr>
          <w:rFonts w:cstheme="minorHAnsi"/>
        </w:rPr>
        <w:t xml:space="preserve"> with traps below Detroit Dam</w:t>
      </w:r>
      <w:r w:rsidR="006561C5">
        <w:rPr>
          <w:rFonts w:cstheme="minorHAnsi"/>
        </w:rPr>
        <w:t>.</w:t>
      </w:r>
    </w:p>
    <w:p w14:paraId="3B917088" w14:textId="49F511E0" w:rsidR="00204569" w:rsidRPr="00D97081" w:rsidRDefault="00204569" w:rsidP="00C11417">
      <w:pPr>
        <w:pStyle w:val="ListParagraph"/>
        <w:numPr>
          <w:ilvl w:val="0"/>
          <w:numId w:val="16"/>
        </w:numPr>
      </w:pPr>
      <w:r w:rsidRPr="003F1FCA">
        <w:rPr>
          <w:rFonts w:cstheme="minorHAnsi"/>
        </w:rPr>
        <w:t xml:space="preserve">Estimate the number of fish passing </w:t>
      </w:r>
      <w:r w:rsidRPr="00D97081">
        <w:rPr>
          <w:rFonts w:cstheme="minorHAnsi"/>
        </w:rPr>
        <w:t>downstream through the dam.</w:t>
      </w:r>
    </w:p>
    <w:p w14:paraId="67B3B3D3" w14:textId="787E6F8D" w:rsidR="003F1FCA" w:rsidRPr="00D97081" w:rsidRDefault="00A35B93" w:rsidP="00C11417">
      <w:pPr>
        <w:pStyle w:val="ListParagraph"/>
        <w:numPr>
          <w:ilvl w:val="0"/>
          <w:numId w:val="16"/>
        </w:numPr>
      </w:pPr>
      <w:r w:rsidRPr="00D97081">
        <w:rPr>
          <w:rFonts w:cstheme="minorHAnsi"/>
        </w:rPr>
        <w:t>Monitor seasonal (</w:t>
      </w:r>
      <w:r w:rsidR="00FB2DED">
        <w:rPr>
          <w:rFonts w:cstheme="minorHAnsi"/>
        </w:rPr>
        <w:t xml:space="preserve">monthly, weekly, </w:t>
      </w:r>
      <w:proofErr w:type="spellStart"/>
      <w:r w:rsidR="00FB2DED">
        <w:rPr>
          <w:rFonts w:cstheme="minorHAnsi"/>
        </w:rPr>
        <w:t>etc</w:t>
      </w:r>
      <w:proofErr w:type="spellEnd"/>
      <w:r w:rsidR="00FB2DED">
        <w:rPr>
          <w:rFonts w:cstheme="minorHAnsi"/>
        </w:rPr>
        <w:t xml:space="preserve">…) </w:t>
      </w:r>
      <w:r w:rsidRPr="00D97081">
        <w:rPr>
          <w:rFonts w:cstheme="minorHAnsi"/>
        </w:rPr>
        <w:t>passage timing and rates of steelhead and Chinook juveniles during the study period.</w:t>
      </w:r>
    </w:p>
    <w:p w14:paraId="5D96466F" w14:textId="2008F026" w:rsidR="003F1FCA" w:rsidRPr="003F1FCA" w:rsidRDefault="007A1025" w:rsidP="00C11417">
      <w:pPr>
        <w:pStyle w:val="ListParagraph"/>
        <w:numPr>
          <w:ilvl w:val="0"/>
          <w:numId w:val="16"/>
        </w:numPr>
      </w:pPr>
      <w:r w:rsidRPr="003F1FCA">
        <w:rPr>
          <w:rFonts w:cstheme="minorHAnsi"/>
        </w:rPr>
        <w:t xml:space="preserve">Monitor </w:t>
      </w:r>
      <w:r w:rsidR="00EC6F60" w:rsidRPr="003F1FCA">
        <w:rPr>
          <w:rFonts w:cstheme="minorHAnsi"/>
        </w:rPr>
        <w:t xml:space="preserve">and summarize </w:t>
      </w:r>
      <w:r w:rsidRPr="003F1FCA">
        <w:rPr>
          <w:rFonts w:cstheme="minorHAnsi"/>
        </w:rPr>
        <w:t>TDG levels downstream of Big Cliff dam</w:t>
      </w:r>
      <w:r w:rsidR="00FB2DED">
        <w:rPr>
          <w:rFonts w:cstheme="minorHAnsi"/>
        </w:rPr>
        <w:t xml:space="preserve"> and compare to </w:t>
      </w:r>
      <w:r w:rsidR="00FB2DED" w:rsidRPr="003F1FCA">
        <w:rPr>
          <w:rFonts w:cstheme="minorHAnsi"/>
        </w:rPr>
        <w:t>existing data as appropriate</w:t>
      </w:r>
      <w:r w:rsidR="00FB2DED">
        <w:rPr>
          <w:rFonts w:cstheme="minorHAnsi"/>
        </w:rPr>
        <w:t xml:space="preserve">. </w:t>
      </w:r>
    </w:p>
    <w:p w14:paraId="04F8DCFF" w14:textId="77777777" w:rsidR="00326DE9" w:rsidRDefault="00326DE9">
      <w:pPr>
        <w:rPr>
          <w:rFonts w:cstheme="minorHAnsi"/>
          <w:bCs/>
        </w:rPr>
      </w:pPr>
    </w:p>
    <w:p w14:paraId="5A42E060" w14:textId="3ED193E0" w:rsidR="00326DE9" w:rsidRPr="009A6057" w:rsidRDefault="00326DE9" w:rsidP="00326DE9">
      <w:pPr>
        <w:pStyle w:val="Default"/>
        <w:rPr>
          <w:rFonts w:asciiTheme="minorHAnsi" w:hAnsiTheme="minorHAnsi" w:cstheme="minorHAnsi"/>
          <w:sz w:val="22"/>
          <w:szCs w:val="22"/>
        </w:rPr>
      </w:pPr>
      <w:r w:rsidRPr="009A6057">
        <w:rPr>
          <w:rFonts w:asciiTheme="minorHAnsi" w:hAnsiTheme="minorHAnsi" w:cstheme="minorHAnsi"/>
          <w:b/>
          <w:bCs/>
          <w:sz w:val="22"/>
          <w:szCs w:val="22"/>
        </w:rPr>
        <w:t>SCHEDULE</w:t>
      </w:r>
      <w:r w:rsidRPr="009A6057">
        <w:rPr>
          <w:rFonts w:asciiTheme="minorHAnsi" w:hAnsiTheme="minorHAnsi" w:cstheme="minorHAnsi"/>
          <w:sz w:val="22"/>
          <w:szCs w:val="22"/>
        </w:rPr>
        <w:t xml:space="preserve">: </w:t>
      </w:r>
      <w:r w:rsidRPr="009A6057">
        <w:rPr>
          <w:rFonts w:asciiTheme="minorHAnsi" w:hAnsiTheme="minorHAnsi" w:cstheme="minorHAnsi"/>
          <w:sz w:val="22"/>
          <w:szCs w:val="22"/>
        </w:rPr>
        <w:tab/>
      </w:r>
      <w:r w:rsidR="00E90BC2" w:rsidRPr="009A6057">
        <w:rPr>
          <w:rFonts w:asciiTheme="minorHAnsi" w:hAnsiTheme="minorHAnsi" w:cstheme="minorHAnsi"/>
          <w:sz w:val="22"/>
          <w:szCs w:val="22"/>
        </w:rPr>
        <w:t>2020, 2021</w:t>
      </w:r>
    </w:p>
    <w:p w14:paraId="52A6B67D" w14:textId="77777777" w:rsidR="00326DE9" w:rsidRPr="009A6057" w:rsidRDefault="00326DE9" w:rsidP="00326DE9">
      <w:pPr>
        <w:pStyle w:val="Default"/>
        <w:rPr>
          <w:rFonts w:asciiTheme="minorHAnsi" w:hAnsiTheme="minorHAnsi" w:cstheme="minorHAnsi"/>
          <w:sz w:val="22"/>
          <w:szCs w:val="22"/>
        </w:rPr>
      </w:pPr>
      <w:r w:rsidRPr="009A6057">
        <w:rPr>
          <w:rFonts w:asciiTheme="minorHAnsi" w:hAnsiTheme="minorHAnsi" w:cstheme="minorHAnsi"/>
          <w:sz w:val="22"/>
          <w:szCs w:val="22"/>
        </w:rPr>
        <w:t xml:space="preserve"> </w:t>
      </w:r>
    </w:p>
    <w:p w14:paraId="60B3BDAA" w14:textId="334744A2" w:rsidR="00326DE9" w:rsidRPr="009A6057" w:rsidRDefault="00326DE9" w:rsidP="00326DE9">
      <w:pPr>
        <w:rPr>
          <w:rFonts w:cstheme="minorHAnsi"/>
        </w:rPr>
      </w:pPr>
      <w:r w:rsidRPr="009A6057">
        <w:rPr>
          <w:rFonts w:cstheme="minorHAnsi"/>
          <w:b/>
          <w:bCs/>
        </w:rPr>
        <w:t>CONTACT</w:t>
      </w:r>
      <w:r w:rsidRPr="009A6057">
        <w:rPr>
          <w:rFonts w:cstheme="minorHAnsi"/>
        </w:rPr>
        <w:t>:</w:t>
      </w:r>
      <w:r w:rsidR="009A6057" w:rsidRPr="009A6057">
        <w:rPr>
          <w:rFonts w:cstheme="minorHAnsi"/>
        </w:rPr>
        <w:t xml:space="preserve"> </w:t>
      </w:r>
    </w:p>
    <w:p w14:paraId="5020BEBC" w14:textId="313EAB2A" w:rsidR="009A6057" w:rsidRPr="009A6057" w:rsidRDefault="009A6057" w:rsidP="009A6057">
      <w:pPr>
        <w:spacing w:line="240" w:lineRule="auto"/>
        <w:rPr>
          <w:rFonts w:cstheme="minorHAnsi"/>
        </w:rPr>
      </w:pPr>
      <w:r w:rsidRPr="009A6057">
        <w:rPr>
          <w:rFonts w:cstheme="minorHAnsi"/>
        </w:rPr>
        <w:t xml:space="preserve">Jon </w:t>
      </w:r>
      <w:proofErr w:type="spellStart"/>
      <w:r w:rsidRPr="009A6057">
        <w:rPr>
          <w:rFonts w:cstheme="minorHAnsi"/>
        </w:rPr>
        <w:t>Rerecich</w:t>
      </w:r>
      <w:proofErr w:type="spellEnd"/>
    </w:p>
    <w:p w14:paraId="6086DFA5" w14:textId="1B9F82B7" w:rsidR="009A6057" w:rsidRPr="009A6057" w:rsidRDefault="009A6057" w:rsidP="009A6057">
      <w:pPr>
        <w:spacing w:line="240" w:lineRule="auto"/>
        <w:rPr>
          <w:rFonts w:cstheme="minorHAnsi"/>
        </w:rPr>
      </w:pPr>
      <w:r w:rsidRPr="009A6057">
        <w:rPr>
          <w:rFonts w:cstheme="minorHAnsi"/>
        </w:rPr>
        <w:t>USACE Portland District</w:t>
      </w:r>
    </w:p>
    <w:p w14:paraId="0AFCB459" w14:textId="3BDC8137" w:rsidR="009A6057" w:rsidRPr="009A6057" w:rsidRDefault="009A6057" w:rsidP="009A6057">
      <w:pPr>
        <w:spacing w:line="240" w:lineRule="auto"/>
        <w:rPr>
          <w:rFonts w:cstheme="minorHAnsi"/>
        </w:rPr>
      </w:pPr>
      <w:r w:rsidRPr="009A6057">
        <w:rPr>
          <w:rFonts w:cstheme="minorHAnsi"/>
        </w:rPr>
        <w:t>503-808-4779</w:t>
      </w:r>
    </w:p>
    <w:p w14:paraId="6141FEE5" w14:textId="12DAB365" w:rsidR="009A6057" w:rsidRPr="009A6057" w:rsidRDefault="009A6057" w:rsidP="009A6057">
      <w:pPr>
        <w:spacing w:line="240" w:lineRule="auto"/>
        <w:rPr>
          <w:rFonts w:cstheme="minorHAnsi"/>
        </w:rPr>
      </w:pPr>
      <w:r w:rsidRPr="009A6057">
        <w:rPr>
          <w:rFonts w:cstheme="minorHAnsi"/>
        </w:rPr>
        <w:t>jonathan.g.rerecich@usace.army.mil</w:t>
      </w:r>
    </w:p>
    <w:p w14:paraId="0CD65EE0" w14:textId="6623068D" w:rsidR="00A7752D" w:rsidRDefault="00A7752D" w:rsidP="00326DE9">
      <w:pPr>
        <w:rPr>
          <w:rFonts w:cstheme="minorHAnsi"/>
          <w:sz w:val="20"/>
          <w:szCs w:val="20"/>
        </w:rPr>
      </w:pPr>
    </w:p>
    <w:p w14:paraId="0C41E627" w14:textId="1147DC2D" w:rsidR="006F46E3" w:rsidRPr="00AA30E1" w:rsidRDefault="006F46E3" w:rsidP="00326DE9">
      <w:pPr>
        <w:rPr>
          <w:rFonts w:cstheme="minorHAnsi"/>
          <w:b/>
          <w:color w:val="70AD47" w:themeColor="accent6"/>
          <w:sz w:val="20"/>
          <w:szCs w:val="20"/>
          <w:u w:val="single"/>
        </w:rPr>
      </w:pPr>
      <w:r w:rsidRPr="00AA30E1">
        <w:rPr>
          <w:rFonts w:cstheme="minorHAnsi"/>
          <w:b/>
          <w:color w:val="70AD47" w:themeColor="accent6"/>
          <w:sz w:val="20"/>
          <w:szCs w:val="20"/>
          <w:u w:val="single"/>
        </w:rPr>
        <w:t>ODFW Comments:</w:t>
      </w:r>
    </w:p>
    <w:p w14:paraId="10852726" w14:textId="5A152CBF" w:rsidR="006F46E3" w:rsidRPr="00AA30E1" w:rsidRDefault="006F46E3" w:rsidP="00326DE9">
      <w:pPr>
        <w:rPr>
          <w:color w:val="70AD47" w:themeColor="accent6"/>
          <w:u w:val="single"/>
        </w:rPr>
      </w:pPr>
      <w:r w:rsidRPr="00AA30E1">
        <w:rPr>
          <w:color w:val="70AD47" w:themeColor="accent6"/>
          <w:u w:val="single"/>
        </w:rPr>
        <w:t xml:space="preserve">Will marked surrogates be released as part of evaluation?  If so, suggest reviewing earlier Detroit paired release studies to determine adequate release numbers for meaningful results.  </w:t>
      </w:r>
    </w:p>
    <w:p w14:paraId="79629465" w14:textId="3E215C27" w:rsidR="004D4576" w:rsidRPr="00AA30E1" w:rsidRDefault="004D4576" w:rsidP="00326DE9">
      <w:pPr>
        <w:rPr>
          <w:color w:val="70AD47" w:themeColor="accent6"/>
          <w:u w:val="single"/>
        </w:rPr>
      </w:pPr>
      <w:r w:rsidRPr="00AA30E1">
        <w:rPr>
          <w:color w:val="70AD47" w:themeColor="accent6"/>
          <w:u w:val="single"/>
        </w:rPr>
        <w:t>Please clarify in Obj. 4 that TDG monitoring and comparative summaries are necessitated by a change in operations at Detroit.</w:t>
      </w:r>
    </w:p>
    <w:p w14:paraId="05E2D1F1" w14:textId="10FB840E" w:rsidR="004D4576" w:rsidRPr="00AA30E1" w:rsidRDefault="004D4576" w:rsidP="00326DE9">
      <w:pPr>
        <w:rPr>
          <w:color w:val="70AD47" w:themeColor="accent6"/>
          <w:u w:val="single"/>
        </w:rPr>
      </w:pPr>
      <w:r w:rsidRPr="00AA30E1">
        <w:rPr>
          <w:color w:val="70AD47" w:themeColor="accent6"/>
          <w:u w:val="single"/>
        </w:rPr>
        <w:t xml:space="preserve">The Background information states “This study has three principal areas of interest; 1) effects of modified operations during fall and winter months for fish passage, and 2) provide sufficient data on fish passage and survival so biological benefits/risk of modified operations can be assessed, 3) effects of TDG levels downstream of Big Cliff dam.”  Please explain how the proposed operation of a screw trap in the tail race will specifically inform item 2, </w:t>
      </w:r>
      <w:r w:rsidR="00287F89" w:rsidRPr="00AA30E1">
        <w:rPr>
          <w:color w:val="70AD47" w:themeColor="accent6"/>
          <w:u w:val="single"/>
        </w:rPr>
        <w:t xml:space="preserve">which is </w:t>
      </w:r>
      <w:r w:rsidRPr="00AA30E1">
        <w:rPr>
          <w:color w:val="70AD47" w:themeColor="accent6"/>
          <w:u w:val="single"/>
        </w:rPr>
        <w:t xml:space="preserve">a critical information need.  </w:t>
      </w:r>
    </w:p>
    <w:p w14:paraId="16B9A76F" w14:textId="6A809425" w:rsidR="00432EDE" w:rsidRPr="00AA30E1" w:rsidRDefault="006F46E3" w:rsidP="00326DE9">
      <w:pPr>
        <w:rPr>
          <w:color w:val="70AD47" w:themeColor="accent6"/>
          <w:u w:val="single"/>
        </w:rPr>
      </w:pPr>
      <w:r w:rsidRPr="00AA30E1">
        <w:rPr>
          <w:color w:val="70AD47" w:themeColor="accent6"/>
          <w:u w:val="single"/>
        </w:rPr>
        <w:lastRenderedPageBreak/>
        <w:t xml:space="preserve">For this and all situations where the Corps </w:t>
      </w:r>
      <w:r w:rsidR="00287F89" w:rsidRPr="00AA30E1">
        <w:rPr>
          <w:color w:val="70AD47" w:themeColor="accent6"/>
          <w:u w:val="single"/>
        </w:rPr>
        <w:t>seeks</w:t>
      </w:r>
      <w:r w:rsidRPr="00AA30E1">
        <w:rPr>
          <w:color w:val="70AD47" w:themeColor="accent6"/>
          <w:u w:val="single"/>
        </w:rPr>
        <w:t xml:space="preserve"> sufficient data on fish passage and survival </w:t>
      </w:r>
      <w:r w:rsidR="006C411C" w:rsidRPr="00AA30E1">
        <w:rPr>
          <w:color w:val="70AD47" w:themeColor="accent6"/>
          <w:u w:val="single"/>
        </w:rPr>
        <w:t>to assess</w:t>
      </w:r>
      <w:r w:rsidRPr="00AA30E1">
        <w:rPr>
          <w:color w:val="70AD47" w:themeColor="accent6"/>
          <w:u w:val="single"/>
        </w:rPr>
        <w:t xml:space="preserve"> biological benefits/risk of modified operations, </w:t>
      </w:r>
      <w:r w:rsidR="006C411C" w:rsidRPr="00AA30E1">
        <w:rPr>
          <w:color w:val="70AD47" w:themeColor="accent6"/>
          <w:u w:val="single"/>
        </w:rPr>
        <w:t xml:space="preserve">ODFW advocates the </w:t>
      </w:r>
      <w:r w:rsidR="007B0F66" w:rsidRPr="00AA30E1">
        <w:rPr>
          <w:color w:val="70AD47" w:themeColor="accent6"/>
          <w:u w:val="single"/>
        </w:rPr>
        <w:t>installation and maintenance</w:t>
      </w:r>
      <w:r w:rsidR="006C411C" w:rsidRPr="00AA30E1">
        <w:rPr>
          <w:color w:val="70AD47" w:themeColor="accent6"/>
          <w:u w:val="single"/>
        </w:rPr>
        <w:t xml:space="preserve"> of</w:t>
      </w:r>
      <w:r w:rsidRPr="00AA30E1">
        <w:rPr>
          <w:color w:val="70AD47" w:themeColor="accent6"/>
          <w:u w:val="single"/>
        </w:rPr>
        <w:t xml:space="preserve"> PIT tag </w:t>
      </w:r>
      <w:r w:rsidR="007B0F66" w:rsidRPr="00AA30E1">
        <w:rPr>
          <w:color w:val="70AD47" w:themeColor="accent6"/>
          <w:u w:val="single"/>
        </w:rPr>
        <w:t>infrastructure</w:t>
      </w:r>
      <w:r w:rsidRPr="00AA30E1">
        <w:rPr>
          <w:color w:val="70AD47" w:themeColor="accent6"/>
          <w:u w:val="single"/>
        </w:rPr>
        <w:t xml:space="preserve"> in the tributaries and mainstem</w:t>
      </w:r>
      <w:r w:rsidR="0038767D" w:rsidRPr="00AA30E1">
        <w:rPr>
          <w:color w:val="70AD47" w:themeColor="accent6"/>
          <w:u w:val="single"/>
        </w:rPr>
        <w:t xml:space="preserve"> to </w:t>
      </w:r>
      <w:r w:rsidR="007B0F66" w:rsidRPr="00AA30E1">
        <w:rPr>
          <w:color w:val="70AD47" w:themeColor="accent6"/>
          <w:u w:val="single"/>
        </w:rPr>
        <w:t>allow for improved monitoring of</w:t>
      </w:r>
      <w:r w:rsidR="006C411C" w:rsidRPr="00AA30E1">
        <w:rPr>
          <w:color w:val="70AD47" w:themeColor="accent6"/>
          <w:u w:val="single"/>
        </w:rPr>
        <w:t xml:space="preserve"> </w:t>
      </w:r>
      <w:r w:rsidR="00C43A96" w:rsidRPr="00AA30E1">
        <w:rPr>
          <w:color w:val="70AD47" w:themeColor="accent6"/>
          <w:u w:val="single"/>
        </w:rPr>
        <w:t xml:space="preserve">tagged fish </w:t>
      </w:r>
      <w:r w:rsidR="006C411C" w:rsidRPr="00AA30E1">
        <w:rPr>
          <w:color w:val="70AD47" w:themeColor="accent6"/>
          <w:u w:val="single"/>
        </w:rPr>
        <w:t>downstream</w:t>
      </w:r>
      <w:r w:rsidR="0038767D" w:rsidRPr="00AA30E1">
        <w:rPr>
          <w:color w:val="70AD47" w:themeColor="accent6"/>
          <w:u w:val="single"/>
        </w:rPr>
        <w:t xml:space="preserve"> survival</w:t>
      </w:r>
      <w:r w:rsidR="006C411C" w:rsidRPr="00AA30E1">
        <w:rPr>
          <w:color w:val="70AD47" w:themeColor="accent6"/>
          <w:u w:val="single"/>
        </w:rPr>
        <w:t xml:space="preserve"> and migration</w:t>
      </w:r>
      <w:r w:rsidRPr="00AA30E1">
        <w:rPr>
          <w:color w:val="70AD47" w:themeColor="accent6"/>
          <w:u w:val="single"/>
        </w:rPr>
        <w:t xml:space="preserve">.  </w:t>
      </w:r>
      <w:r w:rsidR="00287F89" w:rsidRPr="00AA30E1">
        <w:rPr>
          <w:color w:val="70AD47" w:themeColor="accent6"/>
          <w:u w:val="single"/>
        </w:rPr>
        <w:t xml:space="preserve">Given the Corps’ on-going </w:t>
      </w:r>
      <w:r w:rsidR="00432EDE" w:rsidRPr="00AA30E1">
        <w:rPr>
          <w:color w:val="70AD47" w:themeColor="accent6"/>
          <w:u w:val="single"/>
        </w:rPr>
        <w:t xml:space="preserve">and </w:t>
      </w:r>
      <w:r w:rsidR="00287F89" w:rsidRPr="00AA30E1">
        <w:rPr>
          <w:color w:val="70AD47" w:themeColor="accent6"/>
          <w:u w:val="single"/>
        </w:rPr>
        <w:t xml:space="preserve">long-term </w:t>
      </w:r>
      <w:r w:rsidR="00432EDE" w:rsidRPr="00AA30E1">
        <w:rPr>
          <w:color w:val="70AD47" w:themeColor="accent6"/>
          <w:u w:val="single"/>
        </w:rPr>
        <w:t>interest in the Willamette basin</w:t>
      </w:r>
      <w:r w:rsidR="00287F89" w:rsidRPr="00AA30E1">
        <w:rPr>
          <w:color w:val="70AD47" w:themeColor="accent6"/>
          <w:u w:val="single"/>
        </w:rPr>
        <w:t xml:space="preserve"> to assess the biological benefits and risks of modified dam operations, it </w:t>
      </w:r>
      <w:r w:rsidR="00432EDE" w:rsidRPr="00AA30E1">
        <w:rPr>
          <w:color w:val="70AD47" w:themeColor="accent6"/>
          <w:u w:val="single"/>
        </w:rPr>
        <w:t>is</w:t>
      </w:r>
      <w:r w:rsidR="00287F89" w:rsidRPr="00AA30E1">
        <w:rPr>
          <w:color w:val="70AD47" w:themeColor="accent6"/>
          <w:u w:val="single"/>
        </w:rPr>
        <w:t xml:space="preserve"> advantageous </w:t>
      </w:r>
      <w:r w:rsidR="00C43A96" w:rsidRPr="00AA30E1">
        <w:rPr>
          <w:color w:val="70AD47" w:themeColor="accent6"/>
          <w:u w:val="single"/>
        </w:rPr>
        <w:t xml:space="preserve">be strategic in the </w:t>
      </w:r>
      <w:r w:rsidR="00287F89" w:rsidRPr="00AA30E1">
        <w:rPr>
          <w:color w:val="70AD47" w:themeColor="accent6"/>
          <w:u w:val="single"/>
        </w:rPr>
        <w:t>develop</w:t>
      </w:r>
      <w:r w:rsidR="00C43A96" w:rsidRPr="00AA30E1">
        <w:rPr>
          <w:color w:val="70AD47" w:themeColor="accent6"/>
          <w:u w:val="single"/>
        </w:rPr>
        <w:t>ment of</w:t>
      </w:r>
      <w:r w:rsidR="00287F89" w:rsidRPr="00AA30E1">
        <w:rPr>
          <w:color w:val="70AD47" w:themeColor="accent6"/>
          <w:u w:val="single"/>
        </w:rPr>
        <w:t xml:space="preserve"> infrastructure </w:t>
      </w:r>
      <w:r w:rsidR="00C43A96" w:rsidRPr="00AA30E1">
        <w:rPr>
          <w:color w:val="70AD47" w:themeColor="accent6"/>
          <w:u w:val="single"/>
        </w:rPr>
        <w:t>necessary to</w:t>
      </w:r>
      <w:r w:rsidR="00287F89" w:rsidRPr="00AA30E1">
        <w:rPr>
          <w:color w:val="70AD47" w:themeColor="accent6"/>
          <w:u w:val="single"/>
        </w:rPr>
        <w:t xml:space="preserve"> support the associated </w:t>
      </w:r>
      <w:r w:rsidR="00C43A96" w:rsidRPr="00AA30E1">
        <w:rPr>
          <w:color w:val="70AD47" w:themeColor="accent6"/>
          <w:u w:val="single"/>
        </w:rPr>
        <w:t xml:space="preserve">long-term </w:t>
      </w:r>
      <w:r w:rsidR="00287F89" w:rsidRPr="00AA30E1">
        <w:rPr>
          <w:color w:val="70AD47" w:themeColor="accent6"/>
          <w:u w:val="single"/>
        </w:rPr>
        <w:t xml:space="preserve">data collection effort.  </w:t>
      </w:r>
      <w:r w:rsidR="00432EDE" w:rsidRPr="00AA30E1">
        <w:rPr>
          <w:color w:val="70AD47" w:themeColor="accent6"/>
          <w:u w:val="single"/>
        </w:rPr>
        <w:t xml:space="preserve">Pending a discussion with regional partners through the WATER process, early infrastructure investments might include PIT tag detection arrays at Willamette Falls and Minto to address near-term data needs.  </w:t>
      </w:r>
    </w:p>
    <w:p w14:paraId="40F1425C" w14:textId="438CD228" w:rsidR="006B08A4" w:rsidRPr="00AA30E1" w:rsidRDefault="00432EDE" w:rsidP="00326DE9">
      <w:pPr>
        <w:rPr>
          <w:color w:val="70AD47" w:themeColor="accent6"/>
          <w:u w:val="single"/>
        </w:rPr>
      </w:pPr>
      <w:r w:rsidRPr="00AA30E1">
        <w:rPr>
          <w:color w:val="70AD47" w:themeColor="accent6"/>
          <w:u w:val="single"/>
        </w:rPr>
        <w:t xml:space="preserve">Over time, </w:t>
      </w:r>
      <w:r w:rsidR="00C43A96" w:rsidRPr="00AA30E1">
        <w:rPr>
          <w:color w:val="70AD47" w:themeColor="accent6"/>
          <w:u w:val="single"/>
        </w:rPr>
        <w:t>strategic investment</w:t>
      </w:r>
      <w:r w:rsidRPr="00AA30E1">
        <w:rPr>
          <w:color w:val="70AD47" w:themeColor="accent6"/>
          <w:u w:val="single"/>
        </w:rPr>
        <w:t xml:space="preserve"> in </w:t>
      </w:r>
      <w:r w:rsidR="006C411C" w:rsidRPr="00AA30E1">
        <w:rPr>
          <w:color w:val="70AD47" w:themeColor="accent6"/>
          <w:u w:val="single"/>
        </w:rPr>
        <w:t xml:space="preserve">PIT tag infrastructure in the </w:t>
      </w:r>
      <w:r w:rsidRPr="00AA30E1">
        <w:rPr>
          <w:color w:val="70AD47" w:themeColor="accent6"/>
          <w:u w:val="single"/>
        </w:rPr>
        <w:t xml:space="preserve">Willamette </w:t>
      </w:r>
      <w:r w:rsidR="006C411C" w:rsidRPr="00AA30E1">
        <w:rPr>
          <w:color w:val="70AD47" w:themeColor="accent6"/>
          <w:u w:val="single"/>
        </w:rPr>
        <w:t xml:space="preserve">basin </w:t>
      </w:r>
      <w:r w:rsidR="00E25A6C" w:rsidRPr="00AA30E1">
        <w:rPr>
          <w:color w:val="70AD47" w:themeColor="accent6"/>
          <w:u w:val="single"/>
        </w:rPr>
        <w:t xml:space="preserve">will allow the Corps </w:t>
      </w:r>
      <w:r w:rsidR="006C411C" w:rsidRPr="00AA30E1">
        <w:rPr>
          <w:color w:val="70AD47" w:themeColor="accent6"/>
          <w:u w:val="single"/>
        </w:rPr>
        <w:t>to</w:t>
      </w:r>
      <w:r w:rsidR="00C43A96" w:rsidRPr="00AA30E1">
        <w:rPr>
          <w:color w:val="70AD47" w:themeColor="accent6"/>
          <w:u w:val="single"/>
        </w:rPr>
        <w:t xml:space="preserve"> use tagged fish to</w:t>
      </w:r>
      <w:r w:rsidR="006B08A4" w:rsidRPr="00AA30E1">
        <w:rPr>
          <w:color w:val="70AD47" w:themeColor="accent6"/>
          <w:u w:val="single"/>
        </w:rPr>
        <w:t>:</w:t>
      </w:r>
    </w:p>
    <w:p w14:paraId="4358514F" w14:textId="7735F0AE" w:rsidR="006B08A4" w:rsidRPr="00AA30E1" w:rsidRDefault="006B08A4" w:rsidP="006B08A4">
      <w:pPr>
        <w:pStyle w:val="ListParagraph"/>
        <w:numPr>
          <w:ilvl w:val="0"/>
          <w:numId w:val="19"/>
        </w:numPr>
        <w:rPr>
          <w:color w:val="70AD47" w:themeColor="accent6"/>
          <w:u w:val="single"/>
        </w:rPr>
      </w:pPr>
      <w:r w:rsidRPr="00AA30E1">
        <w:rPr>
          <w:color w:val="70AD47" w:themeColor="accent6"/>
          <w:u w:val="single"/>
        </w:rPr>
        <w:t>E</w:t>
      </w:r>
      <w:r w:rsidR="006C411C" w:rsidRPr="00AA30E1">
        <w:rPr>
          <w:color w:val="70AD47" w:themeColor="accent6"/>
          <w:u w:val="single"/>
        </w:rPr>
        <w:t xml:space="preserve">valuate success of </w:t>
      </w:r>
      <w:r w:rsidR="00432EDE" w:rsidRPr="00AA30E1">
        <w:rPr>
          <w:color w:val="70AD47" w:themeColor="accent6"/>
          <w:u w:val="single"/>
        </w:rPr>
        <w:t>I</w:t>
      </w:r>
      <w:r w:rsidR="006C411C" w:rsidRPr="00AA30E1">
        <w:rPr>
          <w:color w:val="70AD47" w:themeColor="accent6"/>
          <w:u w:val="single"/>
        </w:rPr>
        <w:t xml:space="preserve">nterim </w:t>
      </w:r>
      <w:r w:rsidR="00432EDE" w:rsidRPr="00AA30E1">
        <w:rPr>
          <w:color w:val="70AD47" w:themeColor="accent6"/>
          <w:u w:val="single"/>
        </w:rPr>
        <w:t>M</w:t>
      </w:r>
      <w:r w:rsidR="006C411C" w:rsidRPr="00AA30E1">
        <w:rPr>
          <w:color w:val="70AD47" w:themeColor="accent6"/>
          <w:u w:val="single"/>
        </w:rPr>
        <w:t>easures and the adaptive management of those measures over multiple years</w:t>
      </w:r>
      <w:r w:rsidRPr="00AA30E1">
        <w:rPr>
          <w:color w:val="70AD47" w:themeColor="accent6"/>
          <w:u w:val="single"/>
        </w:rPr>
        <w:t>;</w:t>
      </w:r>
    </w:p>
    <w:p w14:paraId="587B0AB8" w14:textId="05F5865B" w:rsidR="006B08A4" w:rsidRPr="00AA30E1" w:rsidRDefault="006C5B6C" w:rsidP="006B08A4">
      <w:pPr>
        <w:pStyle w:val="ListParagraph"/>
        <w:numPr>
          <w:ilvl w:val="0"/>
          <w:numId w:val="19"/>
        </w:numPr>
        <w:rPr>
          <w:color w:val="70AD47" w:themeColor="accent6"/>
          <w:u w:val="single"/>
        </w:rPr>
      </w:pPr>
      <w:r w:rsidRPr="00AA30E1">
        <w:rPr>
          <w:color w:val="70AD47" w:themeColor="accent6"/>
          <w:u w:val="single"/>
        </w:rPr>
        <w:t xml:space="preserve">Evaluate </w:t>
      </w:r>
      <w:r w:rsidR="006C411C" w:rsidRPr="00AA30E1">
        <w:rPr>
          <w:color w:val="70AD47" w:themeColor="accent6"/>
          <w:u w:val="single"/>
        </w:rPr>
        <w:t xml:space="preserve">passage </w:t>
      </w:r>
      <w:r w:rsidR="00432EDE" w:rsidRPr="00AA30E1">
        <w:rPr>
          <w:color w:val="70AD47" w:themeColor="accent6"/>
          <w:u w:val="single"/>
        </w:rPr>
        <w:t>survival during</w:t>
      </w:r>
      <w:r w:rsidR="006C411C" w:rsidRPr="00AA30E1">
        <w:rPr>
          <w:color w:val="70AD47" w:themeColor="accent6"/>
          <w:u w:val="single"/>
        </w:rPr>
        <w:t xml:space="preserve"> </w:t>
      </w:r>
      <w:r w:rsidRPr="00AA30E1">
        <w:rPr>
          <w:color w:val="70AD47" w:themeColor="accent6"/>
          <w:u w:val="single"/>
        </w:rPr>
        <w:t>unplanned</w:t>
      </w:r>
      <w:r w:rsidR="006C411C" w:rsidRPr="00AA30E1">
        <w:rPr>
          <w:color w:val="70AD47" w:themeColor="accent6"/>
          <w:u w:val="single"/>
        </w:rPr>
        <w:t xml:space="preserve"> flow and operational conditions</w:t>
      </w:r>
      <w:r w:rsidRPr="00AA30E1">
        <w:rPr>
          <w:color w:val="70AD47" w:themeColor="accent6"/>
          <w:u w:val="single"/>
        </w:rPr>
        <w:t xml:space="preserve"> that otherwise would </w:t>
      </w:r>
      <w:r w:rsidR="00EF4924" w:rsidRPr="00AA30E1">
        <w:rPr>
          <w:color w:val="70AD47" w:themeColor="accent6"/>
          <w:u w:val="single"/>
        </w:rPr>
        <w:t xml:space="preserve">be </w:t>
      </w:r>
      <w:r w:rsidRPr="00AA30E1">
        <w:rPr>
          <w:color w:val="70AD47" w:themeColor="accent6"/>
          <w:u w:val="single"/>
        </w:rPr>
        <w:t>difficult to mobilize to monitor</w:t>
      </w:r>
      <w:r w:rsidR="006B08A4" w:rsidRPr="00AA30E1">
        <w:rPr>
          <w:color w:val="70AD47" w:themeColor="accent6"/>
          <w:u w:val="single"/>
        </w:rPr>
        <w:t>;</w:t>
      </w:r>
      <w:r w:rsidR="007B0F66" w:rsidRPr="00AA30E1">
        <w:rPr>
          <w:color w:val="70AD47" w:themeColor="accent6"/>
          <w:u w:val="single"/>
        </w:rPr>
        <w:t xml:space="preserve"> and </w:t>
      </w:r>
    </w:p>
    <w:p w14:paraId="3E6A8898" w14:textId="4889DEC7" w:rsidR="006B08A4" w:rsidRPr="00AA30E1" w:rsidRDefault="006B08A4" w:rsidP="006B08A4">
      <w:pPr>
        <w:pStyle w:val="ListParagraph"/>
        <w:numPr>
          <w:ilvl w:val="0"/>
          <w:numId w:val="19"/>
        </w:numPr>
        <w:rPr>
          <w:color w:val="70AD47" w:themeColor="accent6"/>
          <w:u w:val="single"/>
        </w:rPr>
      </w:pPr>
      <w:r w:rsidRPr="00AA30E1">
        <w:rPr>
          <w:color w:val="70AD47" w:themeColor="accent6"/>
          <w:u w:val="single"/>
        </w:rPr>
        <w:t>E</w:t>
      </w:r>
      <w:r w:rsidR="006C411C" w:rsidRPr="00AA30E1">
        <w:rPr>
          <w:color w:val="70AD47" w:themeColor="accent6"/>
          <w:u w:val="single"/>
        </w:rPr>
        <w:t xml:space="preserve">valuate permanent </w:t>
      </w:r>
      <w:r w:rsidR="007B0F66" w:rsidRPr="00AA30E1">
        <w:rPr>
          <w:color w:val="70AD47" w:themeColor="accent6"/>
          <w:u w:val="single"/>
        </w:rPr>
        <w:t>or other</w:t>
      </w:r>
      <w:r w:rsidR="00E25A6C" w:rsidRPr="00AA30E1">
        <w:rPr>
          <w:color w:val="70AD47" w:themeColor="accent6"/>
          <w:u w:val="single"/>
        </w:rPr>
        <w:t xml:space="preserve"> long-term </w:t>
      </w:r>
      <w:r w:rsidR="006C411C" w:rsidRPr="00AA30E1">
        <w:rPr>
          <w:color w:val="70AD47" w:themeColor="accent6"/>
          <w:u w:val="single"/>
        </w:rPr>
        <w:t>fish passage solutions</w:t>
      </w:r>
      <w:r w:rsidR="007B0F66" w:rsidRPr="00AA30E1">
        <w:rPr>
          <w:color w:val="70AD47" w:themeColor="accent6"/>
          <w:u w:val="single"/>
        </w:rPr>
        <w:t>.</w:t>
      </w:r>
    </w:p>
    <w:p w14:paraId="3FB94A44" w14:textId="00035C35" w:rsidR="00432EDE" w:rsidRPr="00AA30E1" w:rsidRDefault="009E3B46" w:rsidP="00432EDE">
      <w:pPr>
        <w:rPr>
          <w:color w:val="70AD47" w:themeColor="accent6"/>
          <w:u w:val="single"/>
        </w:rPr>
      </w:pPr>
      <w:r w:rsidRPr="00AA30E1">
        <w:rPr>
          <w:color w:val="70AD47" w:themeColor="accent6"/>
          <w:u w:val="single"/>
        </w:rPr>
        <w:t>As suggested in this concept paper, s</w:t>
      </w:r>
      <w:r w:rsidR="003027EA" w:rsidRPr="00AA30E1">
        <w:rPr>
          <w:color w:val="70AD47" w:themeColor="accent6"/>
          <w:u w:val="single"/>
        </w:rPr>
        <w:t xml:space="preserve">crew trap data collected in the tail race is useful </w:t>
      </w:r>
      <w:r w:rsidRPr="00AA30E1">
        <w:rPr>
          <w:color w:val="70AD47" w:themeColor="accent6"/>
          <w:u w:val="single"/>
        </w:rPr>
        <w:t>to evaluate migration timing and size</w:t>
      </w:r>
      <w:r w:rsidR="003027EA" w:rsidRPr="00AA30E1">
        <w:rPr>
          <w:color w:val="70AD47" w:themeColor="accent6"/>
          <w:u w:val="single"/>
        </w:rPr>
        <w:t>.  However, h</w:t>
      </w:r>
      <w:r w:rsidR="00BE23C2" w:rsidRPr="00AA30E1">
        <w:rPr>
          <w:color w:val="70AD47" w:themeColor="accent6"/>
          <w:u w:val="single"/>
        </w:rPr>
        <w:t xml:space="preserve">aving PIT tag data is </w:t>
      </w:r>
      <w:r w:rsidR="003027EA" w:rsidRPr="00AA30E1">
        <w:rPr>
          <w:color w:val="70AD47" w:themeColor="accent6"/>
          <w:u w:val="single"/>
        </w:rPr>
        <w:t xml:space="preserve">also </w:t>
      </w:r>
      <w:r w:rsidR="00BE23C2" w:rsidRPr="00AA30E1">
        <w:rPr>
          <w:color w:val="70AD47" w:themeColor="accent6"/>
          <w:u w:val="single"/>
        </w:rPr>
        <w:t>important</w:t>
      </w:r>
      <w:r w:rsidR="003027EA" w:rsidRPr="00AA30E1">
        <w:rPr>
          <w:color w:val="70AD47" w:themeColor="accent6"/>
          <w:u w:val="single"/>
        </w:rPr>
        <w:t xml:space="preserve"> for</w:t>
      </w:r>
      <w:r w:rsidR="007B0F66" w:rsidRPr="00AA30E1">
        <w:rPr>
          <w:color w:val="70AD47" w:themeColor="accent6"/>
          <w:u w:val="single"/>
        </w:rPr>
        <w:t xml:space="preserve"> </w:t>
      </w:r>
      <w:r w:rsidR="00EF4924" w:rsidRPr="00AA30E1">
        <w:rPr>
          <w:color w:val="70AD47" w:themeColor="accent6"/>
          <w:u w:val="single"/>
        </w:rPr>
        <w:t xml:space="preserve">providing </w:t>
      </w:r>
      <w:r w:rsidR="007B0F66" w:rsidRPr="00AA30E1">
        <w:rPr>
          <w:color w:val="70AD47" w:themeColor="accent6"/>
          <w:u w:val="single"/>
        </w:rPr>
        <w:t>meaningful</w:t>
      </w:r>
      <w:r w:rsidR="003027EA" w:rsidRPr="00AA30E1">
        <w:rPr>
          <w:color w:val="70AD47" w:themeColor="accent6"/>
          <w:u w:val="single"/>
        </w:rPr>
        <w:t xml:space="preserve"> </w:t>
      </w:r>
      <w:r w:rsidR="00EF4924" w:rsidRPr="00AA30E1">
        <w:rPr>
          <w:color w:val="70AD47" w:themeColor="accent6"/>
          <w:u w:val="single"/>
        </w:rPr>
        <w:t xml:space="preserve">biological benefit as part of </w:t>
      </w:r>
      <w:r w:rsidR="003027EA" w:rsidRPr="00AA30E1">
        <w:rPr>
          <w:color w:val="70AD47" w:themeColor="accent6"/>
          <w:u w:val="single"/>
        </w:rPr>
        <w:t>passage evaluation</w:t>
      </w:r>
      <w:r w:rsidR="00EF4924" w:rsidRPr="00AA30E1">
        <w:rPr>
          <w:color w:val="70AD47" w:themeColor="accent6"/>
          <w:u w:val="single"/>
        </w:rPr>
        <w:t>s</w:t>
      </w:r>
      <w:r w:rsidR="00BE23C2" w:rsidRPr="00AA30E1">
        <w:rPr>
          <w:color w:val="70AD47" w:themeColor="accent6"/>
          <w:u w:val="single"/>
        </w:rPr>
        <w:t xml:space="preserve">.  </w:t>
      </w:r>
      <w:r w:rsidR="003027EA" w:rsidRPr="00AA30E1">
        <w:rPr>
          <w:color w:val="70AD47" w:themeColor="accent6"/>
          <w:u w:val="single"/>
        </w:rPr>
        <w:t>Ultimately biological benefit of improved passage will be determined by returning adults.  Short of waiting a generation</w:t>
      </w:r>
      <w:r w:rsidRPr="00AA30E1">
        <w:rPr>
          <w:color w:val="70AD47" w:themeColor="accent6"/>
          <w:u w:val="single"/>
        </w:rPr>
        <w:t xml:space="preserve"> or more</w:t>
      </w:r>
      <w:r w:rsidR="003027EA" w:rsidRPr="00AA30E1">
        <w:rPr>
          <w:color w:val="70AD47" w:themeColor="accent6"/>
          <w:u w:val="single"/>
        </w:rPr>
        <w:t xml:space="preserve"> to evaluate passage success, PIT tag detections recorded from various points in the tributaries and mainstem can be used to inform</w:t>
      </w:r>
      <w:r w:rsidR="00BE23C2" w:rsidRPr="00AA30E1">
        <w:rPr>
          <w:color w:val="70AD47" w:themeColor="accent6"/>
          <w:u w:val="single"/>
        </w:rPr>
        <w:t xml:space="preserve"> Corps decisions for adaptive management </w:t>
      </w:r>
      <w:r w:rsidRPr="00AA30E1">
        <w:rPr>
          <w:color w:val="70AD47" w:themeColor="accent6"/>
          <w:u w:val="single"/>
        </w:rPr>
        <w:t>of fish passage operations</w:t>
      </w:r>
      <w:r w:rsidR="00BE23C2" w:rsidRPr="00AA30E1">
        <w:rPr>
          <w:color w:val="70AD47" w:themeColor="accent6"/>
          <w:u w:val="single"/>
        </w:rPr>
        <w:t xml:space="preserve">.  </w:t>
      </w:r>
    </w:p>
    <w:p w14:paraId="2C99A685" w14:textId="10676706" w:rsidR="007B0F66" w:rsidRPr="00AA30E1" w:rsidRDefault="007B0F66" w:rsidP="007B0F66">
      <w:pPr>
        <w:rPr>
          <w:color w:val="70AD47" w:themeColor="accent6"/>
          <w:u w:val="single"/>
        </w:rPr>
      </w:pPr>
      <w:r w:rsidRPr="00AA30E1">
        <w:rPr>
          <w:color w:val="70AD47" w:themeColor="accent6"/>
          <w:u w:val="single"/>
        </w:rPr>
        <w:t>In addition</w:t>
      </w:r>
      <w:r w:rsidR="003A2097" w:rsidRPr="00AA30E1">
        <w:rPr>
          <w:color w:val="70AD47" w:themeColor="accent6"/>
          <w:u w:val="single"/>
        </w:rPr>
        <w:t xml:space="preserve"> to the Corps</w:t>
      </w:r>
      <w:r w:rsidRPr="00AA30E1">
        <w:rPr>
          <w:color w:val="70AD47" w:themeColor="accent6"/>
          <w:u w:val="single"/>
        </w:rPr>
        <w:t xml:space="preserve">, regional partners and other researchers could use the </w:t>
      </w:r>
      <w:r w:rsidR="003A2097" w:rsidRPr="00AA30E1">
        <w:rPr>
          <w:color w:val="70AD47" w:themeColor="accent6"/>
          <w:u w:val="single"/>
        </w:rPr>
        <w:t xml:space="preserve">PIT tag </w:t>
      </w:r>
      <w:r w:rsidRPr="00AA30E1">
        <w:rPr>
          <w:color w:val="70AD47" w:themeColor="accent6"/>
          <w:u w:val="single"/>
        </w:rPr>
        <w:t xml:space="preserve">infrastructure to conduct other studies to further the state of </w:t>
      </w:r>
      <w:r w:rsidR="003A2097" w:rsidRPr="00AA30E1">
        <w:rPr>
          <w:color w:val="70AD47" w:themeColor="accent6"/>
          <w:u w:val="single"/>
        </w:rPr>
        <w:t>knowledge</w:t>
      </w:r>
      <w:r w:rsidRPr="00AA30E1">
        <w:rPr>
          <w:color w:val="70AD47" w:themeColor="accent6"/>
          <w:u w:val="single"/>
        </w:rPr>
        <w:t xml:space="preserve"> in the basin.  Given the broad applications for PIT tag infrastructure in the basin beyond </w:t>
      </w:r>
      <w:r w:rsidR="003A2097" w:rsidRPr="00AA30E1">
        <w:rPr>
          <w:color w:val="70AD47" w:themeColor="accent6"/>
          <w:u w:val="single"/>
        </w:rPr>
        <w:t xml:space="preserve">those benefiting Corps </w:t>
      </w:r>
      <w:r w:rsidRPr="00AA30E1">
        <w:rPr>
          <w:color w:val="70AD47" w:themeColor="accent6"/>
          <w:u w:val="single"/>
        </w:rPr>
        <w:t xml:space="preserve">evaluations, there may be opportunities to </w:t>
      </w:r>
      <w:proofErr w:type="gramStart"/>
      <w:r w:rsidRPr="00AA30E1">
        <w:rPr>
          <w:color w:val="70AD47" w:themeColor="accent6"/>
          <w:u w:val="single"/>
        </w:rPr>
        <w:t>cost-share</w:t>
      </w:r>
      <w:proofErr w:type="gramEnd"/>
      <w:r w:rsidRPr="00AA30E1">
        <w:rPr>
          <w:color w:val="70AD47" w:themeColor="accent6"/>
          <w:u w:val="single"/>
        </w:rPr>
        <w:t xml:space="preserve"> the infrastructure investment with regional partners.   </w:t>
      </w:r>
    </w:p>
    <w:p w14:paraId="69E80028" w14:textId="045AFA77" w:rsidR="00507EE2" w:rsidRDefault="00507EE2" w:rsidP="007B0F66"/>
    <w:p w14:paraId="31476B57" w14:textId="045E29D1" w:rsidR="00507EE2" w:rsidRPr="00AA30E1" w:rsidRDefault="00507EE2" w:rsidP="007B0F66">
      <w:pPr>
        <w:rPr>
          <w:b/>
          <w:bCs/>
          <w:color w:val="FF0000"/>
          <w:u w:val="single"/>
        </w:rPr>
      </w:pPr>
      <w:r w:rsidRPr="00AA30E1">
        <w:rPr>
          <w:b/>
          <w:bCs/>
          <w:color w:val="FF0000"/>
          <w:highlight w:val="yellow"/>
          <w:u w:val="single"/>
        </w:rPr>
        <w:t>NMFS Comments:</w:t>
      </w:r>
    </w:p>
    <w:p w14:paraId="2434C925" w14:textId="77777777" w:rsidR="00507EE2" w:rsidRPr="00AA30E1" w:rsidRDefault="00507EE2" w:rsidP="00507EE2">
      <w:pPr>
        <w:spacing w:after="0" w:line="240" w:lineRule="auto"/>
        <w:rPr>
          <w:rFonts w:ascii="Calibri" w:eastAsia="Times New Roman" w:hAnsi="Calibri" w:cs="Calibri"/>
          <w:color w:val="FF0000"/>
          <w:u w:val="single"/>
        </w:rPr>
      </w:pPr>
      <w:r w:rsidRPr="00AA30E1">
        <w:rPr>
          <w:rFonts w:ascii="Calibri" w:eastAsia="Times New Roman" w:hAnsi="Calibri" w:cs="Calibri"/>
          <w:color w:val="FF0000"/>
          <w:u w:val="single"/>
        </w:rPr>
        <w:t xml:space="preserve">Will have rotary screw trap operate during fall/winter when reservoir at/near the minimum conservation pool (no lower than 1450 ft).  Consider how adding means of detecting any PIT tagged fish that go through turbines, others likely pass through RO (with no detector). Alternatively, when fish handled to measure length,  tag and gain  information about how many successfully make it to Bennett Dam area (bypass has antenna).  If this operation will continue until other passage is provided, the data will be helpful regarding timing. </w:t>
      </w:r>
    </w:p>
    <w:p w14:paraId="2B76E7A1" w14:textId="77777777" w:rsidR="00507EE2" w:rsidRDefault="00507EE2" w:rsidP="007B0F66"/>
    <w:sectPr w:rsidR="00507EE2">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udson, Michael" w:date="2020-07-29T15:50:00Z" w:initials="HM">
    <w:p w14:paraId="43EFF821" w14:textId="055B6238" w:rsidR="00792C2E" w:rsidRDefault="00792C2E">
      <w:pPr>
        <w:pStyle w:val="CommentText"/>
      </w:pPr>
      <w:r>
        <w:rPr>
          <w:rStyle w:val="CommentReference"/>
        </w:rPr>
        <w:annotationRef/>
      </w:r>
      <w:r>
        <w:t>Think this information is important to collect (estimates of numbers moving downstream, relative timing of passage).  Will screw traps be sufficient to answer these questions?  Should it be left open enough to consider different approaches if needed/necessary?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EFF8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EFF821" w16cid:durableId="22CD0D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BC18F" w14:textId="77777777" w:rsidR="00DF6AB6" w:rsidRDefault="00DF6AB6" w:rsidP="00B85E10">
      <w:pPr>
        <w:spacing w:after="0" w:line="240" w:lineRule="auto"/>
      </w:pPr>
      <w:r>
        <w:separator/>
      </w:r>
    </w:p>
  </w:endnote>
  <w:endnote w:type="continuationSeparator" w:id="0">
    <w:p w14:paraId="07772DF6" w14:textId="77777777" w:rsidR="00DF6AB6" w:rsidRDefault="00DF6AB6" w:rsidP="00B85E10">
      <w:pPr>
        <w:spacing w:after="0" w:line="240" w:lineRule="auto"/>
      </w:pPr>
      <w:r>
        <w:continuationSeparator/>
      </w:r>
    </w:p>
  </w:endnote>
  <w:endnote w:type="continuationNotice" w:id="1">
    <w:p w14:paraId="424E812B" w14:textId="77777777" w:rsidR="00DF6AB6" w:rsidRDefault="00DF6A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F4847" w14:textId="77777777" w:rsidR="00AA30E1" w:rsidRDefault="00AA3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38ED8" w14:textId="77777777" w:rsidR="00DF6AB6" w:rsidRDefault="00DF6AB6" w:rsidP="00B85E10">
      <w:pPr>
        <w:spacing w:after="0" w:line="240" w:lineRule="auto"/>
      </w:pPr>
      <w:r>
        <w:separator/>
      </w:r>
    </w:p>
  </w:footnote>
  <w:footnote w:type="continuationSeparator" w:id="0">
    <w:p w14:paraId="2C684020" w14:textId="77777777" w:rsidR="00DF6AB6" w:rsidRDefault="00DF6AB6" w:rsidP="00B85E10">
      <w:pPr>
        <w:spacing w:after="0" w:line="240" w:lineRule="auto"/>
      </w:pPr>
      <w:r>
        <w:continuationSeparator/>
      </w:r>
    </w:p>
  </w:footnote>
  <w:footnote w:type="continuationNotice" w:id="1">
    <w:p w14:paraId="24453639" w14:textId="77777777" w:rsidR="00DF6AB6" w:rsidRDefault="00DF6A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06748" w14:textId="18FEBA64" w:rsidR="00B85E10" w:rsidRPr="00C349E6" w:rsidRDefault="00C349E6" w:rsidP="00B85E10">
    <w:pPr>
      <w:pStyle w:val="Header"/>
      <w:jc w:val="center"/>
      <w:rPr>
        <w:rFonts w:ascii="Calibri" w:hAnsi="Calibri" w:cs="Calibri"/>
        <w:b/>
        <w:sz w:val="28"/>
        <w:szCs w:val="28"/>
      </w:rPr>
    </w:pPr>
    <w:r w:rsidRPr="00C349E6">
      <w:rPr>
        <w:rFonts w:ascii="Calibri" w:hAnsi="Calibri" w:cs="Calibri"/>
        <w:b/>
        <w:sz w:val="28"/>
        <w:szCs w:val="28"/>
      </w:rPr>
      <w:t>FY21 Willamette RM&amp;E</w:t>
    </w:r>
    <w:r w:rsidR="00B85E10" w:rsidRPr="00C349E6">
      <w:rPr>
        <w:rFonts w:ascii="Calibri" w:hAnsi="Calibri" w:cs="Calibri"/>
        <w:b/>
        <w:sz w:val="28"/>
        <w:szCs w:val="28"/>
      </w:rPr>
      <w:t xml:space="preserve"> Concept Paper - Prepared by Corps, Portland District</w:t>
    </w:r>
  </w:p>
  <w:p w14:paraId="1154E172" w14:textId="77777777" w:rsidR="00B85E10" w:rsidRDefault="00B85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46EFC"/>
    <w:multiLevelType w:val="hybridMultilevel"/>
    <w:tmpl w:val="1DFA63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1286C"/>
    <w:multiLevelType w:val="hybridMultilevel"/>
    <w:tmpl w:val="CE0889B6"/>
    <w:lvl w:ilvl="0" w:tplc="8E666482">
      <w:start w:val="1"/>
      <w:numFmt w:val="lowerLetter"/>
      <w:lvlText w:val="%1."/>
      <w:lvlJc w:val="right"/>
      <w:pPr>
        <w:ind w:left="2160" w:hanging="360"/>
      </w:pPr>
      <w:rPr>
        <w:rFonts w:asciiTheme="minorHAnsi" w:eastAsiaTheme="minorHAnsi" w:hAnsiTheme="minorHAnsi" w:cstheme="minorHAns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EA325B7"/>
    <w:multiLevelType w:val="hybridMultilevel"/>
    <w:tmpl w:val="67AA4CE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2B3FFD"/>
    <w:multiLevelType w:val="hybridMultilevel"/>
    <w:tmpl w:val="3834826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A840D0"/>
    <w:multiLevelType w:val="hybridMultilevel"/>
    <w:tmpl w:val="84CAC3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C5BCE"/>
    <w:multiLevelType w:val="hybridMultilevel"/>
    <w:tmpl w:val="A3708FB0"/>
    <w:lvl w:ilvl="0" w:tplc="04090019">
      <w:start w:val="1"/>
      <w:numFmt w:val="lowerLetter"/>
      <w:lvlText w:val="%1."/>
      <w:lvlJc w:val="left"/>
      <w:pPr>
        <w:tabs>
          <w:tab w:val="num" w:pos="1080"/>
        </w:tabs>
        <w:ind w:left="1080" w:hanging="360"/>
      </w:pPr>
    </w:lvl>
    <w:lvl w:ilvl="1" w:tplc="0A082562">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7372E53"/>
    <w:multiLevelType w:val="hybridMultilevel"/>
    <w:tmpl w:val="9A2E796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8BA246E"/>
    <w:multiLevelType w:val="hybridMultilevel"/>
    <w:tmpl w:val="34421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26C4B"/>
    <w:multiLevelType w:val="hybridMultilevel"/>
    <w:tmpl w:val="7500D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8278C"/>
    <w:multiLevelType w:val="hybridMultilevel"/>
    <w:tmpl w:val="D31C80DA"/>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E6145E2"/>
    <w:multiLevelType w:val="hybridMultilevel"/>
    <w:tmpl w:val="6D34C4BA"/>
    <w:lvl w:ilvl="0" w:tplc="E53E3724">
      <w:start w:val="7"/>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EA318A"/>
    <w:multiLevelType w:val="hybridMultilevel"/>
    <w:tmpl w:val="4EA8096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0FB2D56"/>
    <w:multiLevelType w:val="hybridMultilevel"/>
    <w:tmpl w:val="C63C98D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2475DE3"/>
    <w:multiLevelType w:val="hybridMultilevel"/>
    <w:tmpl w:val="21E24EFE"/>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1044766"/>
    <w:multiLevelType w:val="hybridMultilevel"/>
    <w:tmpl w:val="8AAEDCF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6D4244"/>
    <w:multiLevelType w:val="hybridMultilevel"/>
    <w:tmpl w:val="C63C98D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2446AFA"/>
    <w:multiLevelType w:val="hybridMultilevel"/>
    <w:tmpl w:val="4EA8096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A71232C"/>
    <w:multiLevelType w:val="hybridMultilevel"/>
    <w:tmpl w:val="F86618EA"/>
    <w:lvl w:ilvl="0" w:tplc="0FBAA41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E0E255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6C1C50"/>
    <w:multiLevelType w:val="hybridMultilevel"/>
    <w:tmpl w:val="593A64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5"/>
  </w:num>
  <w:num w:numId="3">
    <w:abstractNumId w:val="12"/>
  </w:num>
  <w:num w:numId="4">
    <w:abstractNumId w:val="1"/>
  </w:num>
  <w:num w:numId="5">
    <w:abstractNumId w:val="6"/>
  </w:num>
  <w:num w:numId="6">
    <w:abstractNumId w:val="13"/>
  </w:num>
  <w:num w:numId="7">
    <w:abstractNumId w:val="9"/>
  </w:num>
  <w:num w:numId="8">
    <w:abstractNumId w:val="5"/>
  </w:num>
  <w:num w:numId="9">
    <w:abstractNumId w:val="10"/>
  </w:num>
  <w:num w:numId="10">
    <w:abstractNumId w:val="0"/>
  </w:num>
  <w:num w:numId="11">
    <w:abstractNumId w:val="8"/>
  </w:num>
  <w:num w:numId="12">
    <w:abstractNumId w:val="14"/>
  </w:num>
  <w:num w:numId="13">
    <w:abstractNumId w:val="2"/>
  </w:num>
  <w:num w:numId="14">
    <w:abstractNumId w:val="16"/>
  </w:num>
  <w:num w:numId="15">
    <w:abstractNumId w:val="11"/>
  </w:num>
  <w:num w:numId="16">
    <w:abstractNumId w:val="18"/>
  </w:num>
  <w:num w:numId="17">
    <w:abstractNumId w:val="3"/>
  </w:num>
  <w:num w:numId="18">
    <w:abstractNumId w:val="4"/>
  </w:num>
  <w:num w:numId="1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dson, Michael">
    <w15:presenceInfo w15:providerId="AD" w15:userId="S-1-5-21-2589800181-1723214923-4271176276-138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FF2"/>
    <w:rsid w:val="00015524"/>
    <w:rsid w:val="000161DB"/>
    <w:rsid w:val="0002405B"/>
    <w:rsid w:val="00057A5A"/>
    <w:rsid w:val="00081883"/>
    <w:rsid w:val="000B126D"/>
    <w:rsid w:val="000D0675"/>
    <w:rsid w:val="000E417C"/>
    <w:rsid w:val="00171670"/>
    <w:rsid w:val="001A060B"/>
    <w:rsid w:val="001A76F6"/>
    <w:rsid w:val="001D6DA2"/>
    <w:rsid w:val="001F5EA5"/>
    <w:rsid w:val="00203DD8"/>
    <w:rsid w:val="00204569"/>
    <w:rsid w:val="00204BB0"/>
    <w:rsid w:val="00210C2E"/>
    <w:rsid w:val="002111AD"/>
    <w:rsid w:val="00245E89"/>
    <w:rsid w:val="00254C53"/>
    <w:rsid w:val="002834CA"/>
    <w:rsid w:val="00287F89"/>
    <w:rsid w:val="0029193F"/>
    <w:rsid w:val="00295A9A"/>
    <w:rsid w:val="002A5EFC"/>
    <w:rsid w:val="002C5B38"/>
    <w:rsid w:val="003027EA"/>
    <w:rsid w:val="00306223"/>
    <w:rsid w:val="00306439"/>
    <w:rsid w:val="00325CBE"/>
    <w:rsid w:val="00326DE9"/>
    <w:rsid w:val="003506C2"/>
    <w:rsid w:val="0035779E"/>
    <w:rsid w:val="0038767D"/>
    <w:rsid w:val="003A2097"/>
    <w:rsid w:val="003D499C"/>
    <w:rsid w:val="003F1FCA"/>
    <w:rsid w:val="003F69B8"/>
    <w:rsid w:val="0040644D"/>
    <w:rsid w:val="00432EDE"/>
    <w:rsid w:val="00472CBF"/>
    <w:rsid w:val="00492F39"/>
    <w:rsid w:val="00495E00"/>
    <w:rsid w:val="004B0AE4"/>
    <w:rsid w:val="004D26BB"/>
    <w:rsid w:val="004D4576"/>
    <w:rsid w:val="004E205B"/>
    <w:rsid w:val="004E3580"/>
    <w:rsid w:val="00501B83"/>
    <w:rsid w:val="00507EE2"/>
    <w:rsid w:val="0051215F"/>
    <w:rsid w:val="005348F9"/>
    <w:rsid w:val="00537DB2"/>
    <w:rsid w:val="00540DA9"/>
    <w:rsid w:val="0054705C"/>
    <w:rsid w:val="00572D95"/>
    <w:rsid w:val="005A2D5B"/>
    <w:rsid w:val="005C0504"/>
    <w:rsid w:val="005C26DD"/>
    <w:rsid w:val="00600A42"/>
    <w:rsid w:val="006222F3"/>
    <w:rsid w:val="006314F2"/>
    <w:rsid w:val="006328C1"/>
    <w:rsid w:val="00633A34"/>
    <w:rsid w:val="006535C3"/>
    <w:rsid w:val="006561C5"/>
    <w:rsid w:val="00673C23"/>
    <w:rsid w:val="00677019"/>
    <w:rsid w:val="006B08A4"/>
    <w:rsid w:val="006B1214"/>
    <w:rsid w:val="006C411C"/>
    <w:rsid w:val="006C5B6C"/>
    <w:rsid w:val="006D1F44"/>
    <w:rsid w:val="006F46E3"/>
    <w:rsid w:val="00705373"/>
    <w:rsid w:val="007617A4"/>
    <w:rsid w:val="00792C2E"/>
    <w:rsid w:val="007A1025"/>
    <w:rsid w:val="007A1DFB"/>
    <w:rsid w:val="007B0F66"/>
    <w:rsid w:val="007D07D5"/>
    <w:rsid w:val="007D15F4"/>
    <w:rsid w:val="007F0C1C"/>
    <w:rsid w:val="0083520B"/>
    <w:rsid w:val="00837475"/>
    <w:rsid w:val="0088090C"/>
    <w:rsid w:val="008826C5"/>
    <w:rsid w:val="008A2071"/>
    <w:rsid w:val="008D46E0"/>
    <w:rsid w:val="008E2788"/>
    <w:rsid w:val="00900660"/>
    <w:rsid w:val="00917E08"/>
    <w:rsid w:val="00924D05"/>
    <w:rsid w:val="00970CE9"/>
    <w:rsid w:val="00987209"/>
    <w:rsid w:val="009874D3"/>
    <w:rsid w:val="00997B05"/>
    <w:rsid w:val="009A0077"/>
    <w:rsid w:val="009A6057"/>
    <w:rsid w:val="009B13D0"/>
    <w:rsid w:val="009B2CC4"/>
    <w:rsid w:val="009C22E8"/>
    <w:rsid w:val="009E3B46"/>
    <w:rsid w:val="009F64D1"/>
    <w:rsid w:val="00A35B93"/>
    <w:rsid w:val="00A538EB"/>
    <w:rsid w:val="00A60D85"/>
    <w:rsid w:val="00A757D1"/>
    <w:rsid w:val="00A7752D"/>
    <w:rsid w:val="00AA30E1"/>
    <w:rsid w:val="00AA6A3D"/>
    <w:rsid w:val="00AB50CD"/>
    <w:rsid w:val="00AC0411"/>
    <w:rsid w:val="00AF5FF2"/>
    <w:rsid w:val="00B268B4"/>
    <w:rsid w:val="00B50C20"/>
    <w:rsid w:val="00B54302"/>
    <w:rsid w:val="00B67E92"/>
    <w:rsid w:val="00B85E10"/>
    <w:rsid w:val="00BB6D88"/>
    <w:rsid w:val="00BC2A26"/>
    <w:rsid w:val="00BD4FB1"/>
    <w:rsid w:val="00BE23C2"/>
    <w:rsid w:val="00BE24B9"/>
    <w:rsid w:val="00C07776"/>
    <w:rsid w:val="00C11417"/>
    <w:rsid w:val="00C24031"/>
    <w:rsid w:val="00C349E6"/>
    <w:rsid w:val="00C43A96"/>
    <w:rsid w:val="00C53D61"/>
    <w:rsid w:val="00C548E9"/>
    <w:rsid w:val="00C650AF"/>
    <w:rsid w:val="00CC5FDD"/>
    <w:rsid w:val="00CD1A42"/>
    <w:rsid w:val="00CD1E6B"/>
    <w:rsid w:val="00D405B7"/>
    <w:rsid w:val="00D719FD"/>
    <w:rsid w:val="00D81D5A"/>
    <w:rsid w:val="00D97081"/>
    <w:rsid w:val="00DA6F38"/>
    <w:rsid w:val="00DD07B9"/>
    <w:rsid w:val="00DD7B4E"/>
    <w:rsid w:val="00DE0C03"/>
    <w:rsid w:val="00DF6AB6"/>
    <w:rsid w:val="00E0153D"/>
    <w:rsid w:val="00E06E3E"/>
    <w:rsid w:val="00E25A6C"/>
    <w:rsid w:val="00E35563"/>
    <w:rsid w:val="00E47E52"/>
    <w:rsid w:val="00E57B55"/>
    <w:rsid w:val="00E90BC2"/>
    <w:rsid w:val="00EA078F"/>
    <w:rsid w:val="00EC6F60"/>
    <w:rsid w:val="00EF4924"/>
    <w:rsid w:val="00F07EAF"/>
    <w:rsid w:val="00F85AD9"/>
    <w:rsid w:val="00F93E2D"/>
    <w:rsid w:val="00FB2DED"/>
    <w:rsid w:val="00FF5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102B"/>
  <w15:chartTrackingRefBased/>
  <w15:docId w15:val="{D2E73CF6-41D0-4408-BC58-BF2E7D7E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5FF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semiHidden/>
    <w:unhideWhenUsed/>
    <w:rsid w:val="00AF5FF2"/>
    <w:pPr>
      <w:spacing w:line="240" w:lineRule="auto"/>
    </w:pPr>
    <w:rPr>
      <w:sz w:val="20"/>
      <w:szCs w:val="20"/>
    </w:rPr>
  </w:style>
  <w:style w:type="character" w:customStyle="1" w:styleId="CommentTextChar">
    <w:name w:val="Comment Text Char"/>
    <w:basedOn w:val="DefaultParagraphFont"/>
    <w:link w:val="CommentText"/>
    <w:uiPriority w:val="99"/>
    <w:semiHidden/>
    <w:rsid w:val="00AF5FF2"/>
    <w:rPr>
      <w:sz w:val="20"/>
      <w:szCs w:val="20"/>
    </w:rPr>
  </w:style>
  <w:style w:type="character" w:styleId="CommentReference">
    <w:name w:val="annotation reference"/>
    <w:basedOn w:val="DefaultParagraphFont"/>
    <w:uiPriority w:val="99"/>
    <w:semiHidden/>
    <w:unhideWhenUsed/>
    <w:rsid w:val="00AF5FF2"/>
    <w:rPr>
      <w:sz w:val="16"/>
      <w:szCs w:val="16"/>
    </w:rPr>
  </w:style>
  <w:style w:type="paragraph" w:styleId="BalloonText">
    <w:name w:val="Balloon Text"/>
    <w:basedOn w:val="Normal"/>
    <w:link w:val="BalloonTextChar"/>
    <w:uiPriority w:val="99"/>
    <w:semiHidden/>
    <w:unhideWhenUsed/>
    <w:rsid w:val="00AF5F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FF2"/>
    <w:rPr>
      <w:rFonts w:ascii="Segoe UI" w:hAnsi="Segoe UI" w:cs="Segoe UI"/>
      <w:sz w:val="18"/>
      <w:szCs w:val="18"/>
    </w:rPr>
  </w:style>
  <w:style w:type="paragraph" w:styleId="ListParagraph">
    <w:name w:val="List Paragraph"/>
    <w:basedOn w:val="Normal"/>
    <w:uiPriority w:val="34"/>
    <w:qFormat/>
    <w:rsid w:val="0051215F"/>
    <w:pPr>
      <w:spacing w:after="200" w:line="276" w:lineRule="auto"/>
      <w:ind w:left="720"/>
      <w:contextualSpacing/>
    </w:pPr>
  </w:style>
  <w:style w:type="paragraph" w:styleId="CommentSubject">
    <w:name w:val="annotation subject"/>
    <w:basedOn w:val="CommentText"/>
    <w:next w:val="CommentText"/>
    <w:link w:val="CommentSubjectChar"/>
    <w:uiPriority w:val="99"/>
    <w:semiHidden/>
    <w:unhideWhenUsed/>
    <w:rsid w:val="008D46E0"/>
    <w:rPr>
      <w:b/>
      <w:bCs/>
    </w:rPr>
  </w:style>
  <w:style w:type="character" w:customStyle="1" w:styleId="CommentSubjectChar">
    <w:name w:val="Comment Subject Char"/>
    <w:basedOn w:val="CommentTextChar"/>
    <w:link w:val="CommentSubject"/>
    <w:uiPriority w:val="99"/>
    <w:semiHidden/>
    <w:rsid w:val="008D46E0"/>
    <w:rPr>
      <w:b/>
      <w:bCs/>
      <w:sz w:val="20"/>
      <w:szCs w:val="20"/>
    </w:rPr>
  </w:style>
  <w:style w:type="paragraph" w:styleId="Header">
    <w:name w:val="header"/>
    <w:basedOn w:val="Normal"/>
    <w:link w:val="HeaderChar"/>
    <w:uiPriority w:val="99"/>
    <w:unhideWhenUsed/>
    <w:rsid w:val="00B85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E10"/>
  </w:style>
  <w:style w:type="paragraph" w:styleId="Footer">
    <w:name w:val="footer"/>
    <w:basedOn w:val="Normal"/>
    <w:link w:val="FooterChar"/>
    <w:uiPriority w:val="99"/>
    <w:unhideWhenUsed/>
    <w:rsid w:val="00B85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E10"/>
  </w:style>
  <w:style w:type="paragraph" w:styleId="Revision">
    <w:name w:val="Revision"/>
    <w:hidden/>
    <w:uiPriority w:val="99"/>
    <w:semiHidden/>
    <w:rsid w:val="00AA30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561617">
      <w:bodyDiv w:val="1"/>
      <w:marLeft w:val="0"/>
      <w:marRight w:val="0"/>
      <w:marTop w:val="0"/>
      <w:marBottom w:val="0"/>
      <w:divBdr>
        <w:top w:val="none" w:sz="0" w:space="0" w:color="auto"/>
        <w:left w:val="none" w:sz="0" w:space="0" w:color="auto"/>
        <w:bottom w:val="none" w:sz="0" w:space="0" w:color="auto"/>
        <w:right w:val="none" w:sz="0" w:space="0" w:color="auto"/>
      </w:divBdr>
    </w:div>
    <w:div w:id="88637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24A66-BE1D-444F-9DC0-0BD9CFF2A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Rerecich, Jonathan G CIV USARMY CENWP (US)</dc:creator>
  <cp:keywords/>
  <dc:description/>
  <cp:lastModifiedBy>Nancy Pionk</cp:lastModifiedBy>
  <cp:revision>1</cp:revision>
  <dcterms:created xsi:type="dcterms:W3CDTF">2020-07-30T15:46:00Z</dcterms:created>
  <dcterms:modified xsi:type="dcterms:W3CDTF">2020-07-30T16:15:00Z</dcterms:modified>
</cp:coreProperties>
</file>